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FAF" w:rsidRPr="00FC4FDC" w:rsidRDefault="00764F62" w:rsidP="00AF3B4B">
      <w:pPr>
        <w:jc w:val="both"/>
        <w:rPr>
          <w:rFonts w:ascii="TH SarabunPSK" w:hAnsi="TH SarabunPSK"/>
          <w:sz w:val="32"/>
          <w:cs/>
        </w:rPr>
      </w:pPr>
      <w:r w:rsidRPr="00FC4FDC">
        <w:rPr>
          <w:rFonts w:ascii="TH SarabunPSK" w:hAnsi="TH SarabunPSK"/>
          <w:sz w:val="32"/>
          <w:cs/>
        </w:rPr>
        <w:t>1. นักศึกษาต้องการสูบน้ำจากแหล่งน้ำ</w:t>
      </w:r>
      <w:r w:rsidR="0093483C" w:rsidRPr="00FC4FDC">
        <w:rPr>
          <w:rFonts w:ascii="TH SarabunPSK" w:hAnsi="TH SarabunPSK"/>
          <w:sz w:val="32"/>
          <w:cs/>
        </w:rPr>
        <w:t xml:space="preserve"> (</w:t>
      </w:r>
      <w:r w:rsidR="0093483C" w:rsidRPr="00FC4FDC">
        <w:rPr>
          <w:rFonts w:ascii="TH SarabunPSK" w:hAnsi="TH SarabunPSK"/>
          <w:sz w:val="32"/>
        </w:rPr>
        <w:t>sump</w:t>
      </w:r>
      <w:r w:rsidR="0093483C" w:rsidRPr="00FC4FDC">
        <w:rPr>
          <w:rFonts w:ascii="TH SarabunPSK" w:hAnsi="TH SarabunPSK"/>
          <w:sz w:val="32"/>
          <w:cs/>
        </w:rPr>
        <w:t xml:space="preserve">) </w:t>
      </w:r>
      <w:r w:rsidRPr="00FC4FDC">
        <w:rPr>
          <w:rFonts w:ascii="TH SarabunPSK" w:hAnsi="TH SarabunPSK"/>
          <w:sz w:val="32"/>
          <w:cs/>
        </w:rPr>
        <w:t>ขึ้นเก็บยังถังสูง</w:t>
      </w:r>
      <w:r w:rsidR="0093483C" w:rsidRPr="00FC4FDC">
        <w:rPr>
          <w:rFonts w:ascii="TH SarabunPSK" w:hAnsi="TH SarabunPSK"/>
          <w:sz w:val="32"/>
          <w:cs/>
        </w:rPr>
        <w:t xml:space="preserve"> (</w:t>
      </w:r>
      <w:r w:rsidR="0093483C" w:rsidRPr="00FC4FDC">
        <w:rPr>
          <w:rFonts w:ascii="TH SarabunPSK" w:hAnsi="TH SarabunPSK"/>
          <w:sz w:val="32"/>
        </w:rPr>
        <w:t>tank</w:t>
      </w:r>
      <w:r w:rsidR="0093483C" w:rsidRPr="00FC4FDC">
        <w:rPr>
          <w:rFonts w:ascii="TH SarabunPSK" w:hAnsi="TH SarabunPSK"/>
          <w:sz w:val="32"/>
          <w:cs/>
        </w:rPr>
        <w:t>)</w:t>
      </w:r>
      <w:r w:rsidR="0093483C" w:rsidRPr="00FC4FDC">
        <w:rPr>
          <w:rFonts w:ascii="TH SarabunPSK" w:hAnsi="TH SarabunPSK"/>
          <w:sz w:val="32"/>
        </w:rPr>
        <w:t xml:space="preserve"> </w:t>
      </w:r>
      <w:r w:rsidR="0093483C" w:rsidRPr="00FC4FDC">
        <w:rPr>
          <w:rFonts w:ascii="TH SarabunPSK" w:hAnsi="TH SarabunPSK"/>
          <w:sz w:val="32"/>
          <w:cs/>
        </w:rPr>
        <w:t>ดังภาพ</w:t>
      </w:r>
    </w:p>
    <w:p w:rsidR="003D61FC" w:rsidRPr="00FC4FDC" w:rsidRDefault="003D61FC" w:rsidP="00AF3B4B">
      <w:pPr>
        <w:jc w:val="center"/>
        <w:rPr>
          <w:rFonts w:ascii="TH SarabunPSK" w:hAnsi="TH SarabunPSK"/>
          <w:sz w:val="32"/>
        </w:rPr>
      </w:pPr>
      <w:r w:rsidRPr="00FC4FDC">
        <w:rPr>
          <w:rFonts w:ascii="TH SarabunPSK" w:hAnsi="TH SarabunPSK"/>
          <w:noProof/>
          <w:sz w:val="32"/>
        </w:rPr>
        <w:drawing>
          <wp:inline distT="0" distB="0" distL="0" distR="0" wp14:anchorId="1B5953CA" wp14:editId="4CF03F2E">
            <wp:extent cx="4739746" cy="20193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9746" cy="2019300"/>
                    </a:xfrm>
                    <a:prstGeom prst="rect">
                      <a:avLst/>
                    </a:prstGeom>
                    <a:noFill/>
                    <a:ln>
                      <a:noFill/>
                    </a:ln>
                  </pic:spPr>
                </pic:pic>
              </a:graphicData>
            </a:graphic>
          </wp:inline>
        </w:drawing>
      </w:r>
    </w:p>
    <w:p w:rsidR="0093483C" w:rsidRPr="00FC4FDC" w:rsidRDefault="0093483C" w:rsidP="00AF3B4B">
      <w:pPr>
        <w:jc w:val="both"/>
        <w:rPr>
          <w:rFonts w:ascii="TH SarabunPSK" w:hAnsi="TH SarabunPSK"/>
          <w:sz w:val="32"/>
        </w:rPr>
      </w:pPr>
      <w:r w:rsidRPr="00FC4FDC">
        <w:rPr>
          <w:rFonts w:ascii="TH SarabunPSK" w:hAnsi="TH SarabunPSK"/>
          <w:sz w:val="32"/>
          <w:cs/>
        </w:rPr>
        <w:t xml:space="preserve">ท่อที่ใช้ส่งน้ำยาวรวมทั้งสิ้น 21.1 </w:t>
      </w:r>
      <w:r w:rsidRPr="00FC4FDC">
        <w:rPr>
          <w:rFonts w:ascii="TH SarabunPSK" w:hAnsi="TH SarabunPSK"/>
          <w:sz w:val="32"/>
        </w:rPr>
        <w:t>m</w:t>
      </w:r>
      <w:r w:rsidRPr="00FC4FDC">
        <w:rPr>
          <w:rFonts w:ascii="TH SarabunPSK" w:hAnsi="TH SarabunPSK"/>
          <w:sz w:val="32"/>
          <w:cs/>
        </w:rPr>
        <w:t xml:space="preserve"> มีเส้นผ่านศูนย์กลางคงที่เท่ากับ 9 </w:t>
      </w:r>
      <w:r w:rsidRPr="00FC4FDC">
        <w:rPr>
          <w:rFonts w:ascii="TH SarabunPSK" w:hAnsi="TH SarabunPSK"/>
          <w:sz w:val="32"/>
        </w:rPr>
        <w:t>cm</w:t>
      </w:r>
      <w:r w:rsidRPr="00FC4FDC">
        <w:rPr>
          <w:rFonts w:ascii="TH SarabunPSK" w:hAnsi="TH SarabunPSK"/>
          <w:sz w:val="32"/>
          <w:cs/>
        </w:rPr>
        <w:t xml:space="preserve"> และ </w:t>
      </w:r>
      <w:r w:rsidRPr="00FC4FDC">
        <w:rPr>
          <w:rFonts w:ascii="TH SarabunPSK" w:hAnsi="TH SarabunPSK"/>
          <w:sz w:val="32"/>
        </w:rPr>
        <w:t xml:space="preserve">friction factor = 0.034  </w:t>
      </w:r>
      <w:r w:rsidRPr="00FC4FDC">
        <w:rPr>
          <w:rFonts w:ascii="TH SarabunPSK" w:hAnsi="TH SarabunPSK"/>
          <w:sz w:val="32"/>
          <w:cs/>
        </w:rPr>
        <w:t xml:space="preserve">กำหนดให้คิด </w:t>
      </w:r>
      <w:r w:rsidRPr="00FC4FDC">
        <w:rPr>
          <w:rFonts w:ascii="TH SarabunPSK" w:hAnsi="TH SarabunPSK"/>
          <w:sz w:val="32"/>
        </w:rPr>
        <w:t xml:space="preserve">loss </w:t>
      </w:r>
      <w:r w:rsidRPr="00FC4FDC">
        <w:rPr>
          <w:rFonts w:ascii="TH SarabunPSK" w:hAnsi="TH SarabunPSK"/>
          <w:sz w:val="32"/>
          <w:cs/>
        </w:rPr>
        <w:t xml:space="preserve">เนื่องจาก </w:t>
      </w:r>
      <w:r w:rsidRPr="00FC4FDC">
        <w:rPr>
          <w:rFonts w:ascii="TH SarabunPSK" w:hAnsi="TH SarabunPSK"/>
          <w:sz w:val="32"/>
        </w:rPr>
        <w:t xml:space="preserve">major loss </w:t>
      </w:r>
      <w:r w:rsidRPr="00FC4FDC">
        <w:rPr>
          <w:rFonts w:ascii="TH SarabunPSK" w:hAnsi="TH SarabunPSK"/>
          <w:sz w:val="32"/>
          <w:cs/>
        </w:rPr>
        <w:t>เท่านั้น</w:t>
      </w:r>
    </w:p>
    <w:p w:rsidR="0093483C" w:rsidRPr="00FC4FDC" w:rsidRDefault="0093483C" w:rsidP="00AF3B4B">
      <w:pPr>
        <w:jc w:val="both"/>
        <w:rPr>
          <w:rFonts w:ascii="TH SarabunPSK" w:hAnsi="TH SarabunPSK"/>
          <w:sz w:val="32"/>
        </w:rPr>
      </w:pPr>
      <w:r w:rsidRPr="00FC4FDC">
        <w:rPr>
          <w:rFonts w:ascii="TH SarabunPSK" w:hAnsi="TH SarabunPSK"/>
          <w:sz w:val="32"/>
          <w:cs/>
        </w:rPr>
        <w:t>น.ศ.สนใจเครื่องสูบน้ำตัวหนึ่งซึ่งผู้จำหน่ายมีข้อมูลการทำงานให้ว่า</w:t>
      </w:r>
    </w:p>
    <w:tbl>
      <w:tblPr>
        <w:tblStyle w:val="TableGrid"/>
        <w:tblW w:w="9681" w:type="dxa"/>
        <w:tblLook w:val="04A0" w:firstRow="1" w:lastRow="0" w:firstColumn="1" w:lastColumn="0" w:noHBand="0" w:noVBand="1"/>
      </w:tblPr>
      <w:tblGrid>
        <w:gridCol w:w="1363"/>
        <w:gridCol w:w="924"/>
        <w:gridCol w:w="924"/>
        <w:gridCol w:w="924"/>
        <w:gridCol w:w="924"/>
        <w:gridCol w:w="924"/>
        <w:gridCol w:w="924"/>
        <w:gridCol w:w="924"/>
        <w:gridCol w:w="925"/>
        <w:gridCol w:w="925"/>
      </w:tblGrid>
      <w:tr w:rsidR="0093483C" w:rsidRPr="00FC4FDC" w:rsidTr="00006D39">
        <w:tc>
          <w:tcPr>
            <w:tcW w:w="1363" w:type="dxa"/>
          </w:tcPr>
          <w:p w:rsidR="0093483C" w:rsidRPr="00FC4FDC" w:rsidRDefault="0093483C" w:rsidP="00AF3B4B">
            <w:pPr>
              <w:jc w:val="both"/>
              <w:rPr>
                <w:rFonts w:ascii="TH SarabunPSK" w:hAnsi="TH SarabunPSK"/>
                <w:sz w:val="32"/>
              </w:rPr>
            </w:pPr>
            <w:r w:rsidRPr="00FC4FDC">
              <w:rPr>
                <w:rFonts w:ascii="TH SarabunPSK" w:hAnsi="TH SarabunPSK"/>
                <w:position w:val="-4"/>
                <w:sz w:val="32"/>
                <w:cs/>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pt" o:ole="">
                  <v:imagedata r:id="rId7" o:title=""/>
                </v:shape>
                <o:OLEObject Type="Embed" ProgID="Equation.3" ShapeID="_x0000_i1025" DrawAspect="Content" ObjectID="_1443892736" r:id="rId8"/>
              </w:object>
            </w:r>
            <w:r w:rsidRPr="00FC4FDC">
              <w:rPr>
                <w:rFonts w:ascii="TH SarabunPSK" w:hAnsi="TH SarabunPSK"/>
                <w:sz w:val="32"/>
              </w:rPr>
              <w:t>(m</w:t>
            </w:r>
            <w:r w:rsidRPr="00FC4FDC">
              <w:rPr>
                <w:rFonts w:ascii="TH SarabunPSK" w:hAnsi="TH SarabunPSK"/>
                <w:sz w:val="32"/>
                <w:vertAlign w:val="superscript"/>
              </w:rPr>
              <w:t>3</w:t>
            </w:r>
            <w:r w:rsidRPr="00FC4FDC">
              <w:rPr>
                <w:rFonts w:ascii="TH SarabunPSK" w:hAnsi="TH SarabunPSK"/>
                <w:sz w:val="32"/>
              </w:rPr>
              <w:t>/s)</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0.006</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0.012</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0.018</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0.024</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0.030</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0.036</w:t>
            </w:r>
          </w:p>
        </w:tc>
        <w:tc>
          <w:tcPr>
            <w:tcW w:w="925" w:type="dxa"/>
          </w:tcPr>
          <w:p w:rsidR="0093483C" w:rsidRPr="00FC4FDC" w:rsidRDefault="0093483C" w:rsidP="00AF3B4B">
            <w:pPr>
              <w:jc w:val="both"/>
              <w:rPr>
                <w:rFonts w:ascii="TH SarabunPSK" w:hAnsi="TH SarabunPSK"/>
                <w:sz w:val="32"/>
              </w:rPr>
            </w:pPr>
            <w:r w:rsidRPr="00FC4FDC">
              <w:rPr>
                <w:rFonts w:ascii="TH SarabunPSK" w:hAnsi="TH SarabunPSK"/>
                <w:sz w:val="32"/>
              </w:rPr>
              <w:t>0.042</w:t>
            </w:r>
          </w:p>
        </w:tc>
        <w:tc>
          <w:tcPr>
            <w:tcW w:w="925" w:type="dxa"/>
          </w:tcPr>
          <w:p w:rsidR="0093483C" w:rsidRPr="00FC4FDC" w:rsidRDefault="0093483C" w:rsidP="00AF3B4B">
            <w:pPr>
              <w:jc w:val="both"/>
              <w:rPr>
                <w:rFonts w:ascii="TH SarabunPSK" w:hAnsi="TH SarabunPSK"/>
                <w:sz w:val="32"/>
              </w:rPr>
            </w:pPr>
            <w:r w:rsidRPr="00FC4FDC">
              <w:rPr>
                <w:rFonts w:ascii="TH SarabunPSK" w:hAnsi="TH SarabunPSK"/>
                <w:sz w:val="32"/>
              </w:rPr>
              <w:t>0.052</w:t>
            </w:r>
          </w:p>
        </w:tc>
      </w:tr>
      <w:tr w:rsidR="0093483C" w:rsidRPr="00FC4FDC" w:rsidTr="00006D39">
        <w:tc>
          <w:tcPr>
            <w:tcW w:w="1363" w:type="dxa"/>
          </w:tcPr>
          <w:p w:rsidR="0093483C" w:rsidRPr="00FC4FDC" w:rsidRDefault="00006D39" w:rsidP="00AF3B4B">
            <w:pPr>
              <w:jc w:val="both"/>
              <w:rPr>
                <w:rFonts w:ascii="TH SarabunPSK" w:hAnsi="TH SarabunPSK"/>
                <w:sz w:val="32"/>
              </w:rPr>
            </w:pPr>
            <w:r w:rsidRPr="00FC4FDC">
              <w:rPr>
                <w:rFonts w:ascii="TH SarabunPSK" w:hAnsi="TH SarabunPSK"/>
                <w:position w:val="-14"/>
                <w:sz w:val="32"/>
                <w:cs/>
              </w:rPr>
              <w:object w:dxaOrig="620" w:dyaOrig="380">
                <v:shape id="_x0000_i1026" type="#_x0000_t75" style="width:31pt;height:19pt" o:ole="">
                  <v:imagedata r:id="rId9" o:title=""/>
                </v:shape>
                <o:OLEObject Type="Embed" ProgID="Equation.3" ShapeID="_x0000_i1026" DrawAspect="Content" ObjectID="_1443892737" r:id="rId10"/>
              </w:object>
            </w:r>
            <w:r w:rsidR="0093483C" w:rsidRPr="00FC4FDC">
              <w:rPr>
                <w:rFonts w:ascii="TH SarabunPSK" w:hAnsi="TH SarabunPSK"/>
                <w:sz w:val="32"/>
              </w:rPr>
              <w:t xml:space="preserve"> (m)</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15</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16</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16.5</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16.5</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15.5</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13.5</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10.5</w:t>
            </w:r>
          </w:p>
        </w:tc>
        <w:tc>
          <w:tcPr>
            <w:tcW w:w="925" w:type="dxa"/>
          </w:tcPr>
          <w:p w:rsidR="0093483C" w:rsidRPr="00FC4FDC" w:rsidRDefault="0093483C" w:rsidP="00AF3B4B">
            <w:pPr>
              <w:jc w:val="both"/>
              <w:rPr>
                <w:rFonts w:ascii="TH SarabunPSK" w:hAnsi="TH SarabunPSK"/>
                <w:sz w:val="32"/>
              </w:rPr>
            </w:pPr>
            <w:r w:rsidRPr="00FC4FDC">
              <w:rPr>
                <w:rFonts w:ascii="TH SarabunPSK" w:hAnsi="TH SarabunPSK"/>
                <w:sz w:val="32"/>
              </w:rPr>
              <w:t>7</w:t>
            </w:r>
          </w:p>
        </w:tc>
        <w:tc>
          <w:tcPr>
            <w:tcW w:w="925" w:type="dxa"/>
          </w:tcPr>
          <w:p w:rsidR="0093483C" w:rsidRPr="00FC4FDC" w:rsidRDefault="0093483C" w:rsidP="00AF3B4B">
            <w:pPr>
              <w:jc w:val="both"/>
              <w:rPr>
                <w:rFonts w:ascii="TH SarabunPSK" w:hAnsi="TH SarabunPSK"/>
                <w:sz w:val="32"/>
              </w:rPr>
            </w:pPr>
            <w:r w:rsidRPr="00FC4FDC">
              <w:rPr>
                <w:rFonts w:ascii="TH SarabunPSK" w:hAnsi="TH SarabunPSK"/>
                <w:sz w:val="32"/>
              </w:rPr>
              <w:t>0</w:t>
            </w:r>
          </w:p>
        </w:tc>
      </w:tr>
      <w:tr w:rsidR="0093483C" w:rsidRPr="00FC4FDC" w:rsidTr="00006D39">
        <w:tc>
          <w:tcPr>
            <w:tcW w:w="1363" w:type="dxa"/>
          </w:tcPr>
          <w:p w:rsidR="0093483C" w:rsidRPr="00FC4FDC" w:rsidRDefault="0093483C" w:rsidP="00AF3B4B">
            <w:pPr>
              <w:jc w:val="both"/>
              <w:rPr>
                <w:rFonts w:ascii="TH SarabunPSK" w:hAnsi="TH SarabunPSK"/>
                <w:sz w:val="32"/>
              </w:rPr>
            </w:pPr>
            <w:r w:rsidRPr="00FC4FDC">
              <w:rPr>
                <w:rFonts w:ascii="TH SarabunPSK" w:hAnsi="TH SarabunPSK"/>
                <w:position w:val="-10"/>
                <w:sz w:val="32"/>
                <w:cs/>
              </w:rPr>
              <w:object w:dxaOrig="200" w:dyaOrig="260">
                <v:shape id="_x0000_i1027" type="#_x0000_t75" style="width:10pt;height:13pt" o:ole="">
                  <v:imagedata r:id="rId11" o:title=""/>
                </v:shape>
                <o:OLEObject Type="Embed" ProgID="Equation.3" ShapeID="_x0000_i1027" DrawAspect="Content" ObjectID="_1443892738" r:id="rId12"/>
              </w:object>
            </w:r>
            <w:r w:rsidRPr="00FC4FDC">
              <w:rPr>
                <w:rFonts w:ascii="TH SarabunPSK" w:hAnsi="TH SarabunPSK"/>
                <w:sz w:val="32"/>
              </w:rPr>
              <w:t>(%)</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0</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30</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55</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70</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76</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70</w:t>
            </w:r>
          </w:p>
        </w:tc>
        <w:tc>
          <w:tcPr>
            <w:tcW w:w="924" w:type="dxa"/>
          </w:tcPr>
          <w:p w:rsidR="0093483C" w:rsidRPr="00FC4FDC" w:rsidRDefault="0093483C" w:rsidP="00AF3B4B">
            <w:pPr>
              <w:jc w:val="both"/>
              <w:rPr>
                <w:rFonts w:ascii="TH SarabunPSK" w:hAnsi="TH SarabunPSK"/>
                <w:sz w:val="32"/>
              </w:rPr>
            </w:pPr>
            <w:r w:rsidRPr="00FC4FDC">
              <w:rPr>
                <w:rFonts w:ascii="TH SarabunPSK" w:hAnsi="TH SarabunPSK"/>
                <w:sz w:val="32"/>
              </w:rPr>
              <w:t>57</w:t>
            </w:r>
          </w:p>
        </w:tc>
        <w:tc>
          <w:tcPr>
            <w:tcW w:w="925" w:type="dxa"/>
          </w:tcPr>
          <w:p w:rsidR="0093483C" w:rsidRPr="00FC4FDC" w:rsidRDefault="0093483C" w:rsidP="00AF3B4B">
            <w:pPr>
              <w:jc w:val="both"/>
              <w:rPr>
                <w:rFonts w:ascii="TH SarabunPSK" w:hAnsi="TH SarabunPSK"/>
                <w:sz w:val="32"/>
              </w:rPr>
            </w:pPr>
            <w:r w:rsidRPr="00FC4FDC">
              <w:rPr>
                <w:rFonts w:ascii="TH SarabunPSK" w:hAnsi="TH SarabunPSK"/>
                <w:sz w:val="32"/>
              </w:rPr>
              <w:t>38</w:t>
            </w:r>
          </w:p>
        </w:tc>
        <w:tc>
          <w:tcPr>
            <w:tcW w:w="925" w:type="dxa"/>
          </w:tcPr>
          <w:p w:rsidR="0093483C" w:rsidRPr="00FC4FDC" w:rsidRDefault="0093483C" w:rsidP="00AF3B4B">
            <w:pPr>
              <w:jc w:val="both"/>
              <w:rPr>
                <w:rFonts w:ascii="TH SarabunPSK" w:hAnsi="TH SarabunPSK"/>
                <w:sz w:val="32"/>
              </w:rPr>
            </w:pPr>
            <w:r w:rsidRPr="00FC4FDC">
              <w:rPr>
                <w:rFonts w:ascii="TH SarabunPSK" w:hAnsi="TH SarabunPSK"/>
                <w:sz w:val="32"/>
              </w:rPr>
              <w:t>0</w:t>
            </w:r>
          </w:p>
        </w:tc>
      </w:tr>
    </w:tbl>
    <w:p w:rsidR="0093483C" w:rsidRPr="00FC4FDC" w:rsidRDefault="0093483C" w:rsidP="00AF3B4B">
      <w:pPr>
        <w:jc w:val="both"/>
        <w:rPr>
          <w:rFonts w:ascii="TH SarabunPSK" w:hAnsi="TH SarabunPSK"/>
          <w:sz w:val="32"/>
        </w:rPr>
      </w:pPr>
    </w:p>
    <w:p w:rsidR="008920FD" w:rsidRPr="00FC4FDC" w:rsidRDefault="0093483C" w:rsidP="00AF3B4B">
      <w:pPr>
        <w:jc w:val="both"/>
        <w:rPr>
          <w:rFonts w:ascii="TH SarabunPSK" w:hAnsi="TH SarabunPSK"/>
          <w:sz w:val="32"/>
        </w:rPr>
      </w:pPr>
      <w:r w:rsidRPr="00FC4FDC">
        <w:rPr>
          <w:rFonts w:ascii="TH SarabunPSK" w:hAnsi="TH SarabunPSK"/>
          <w:sz w:val="32"/>
          <w:cs/>
        </w:rPr>
        <w:t xml:space="preserve">ก) </w:t>
      </w:r>
      <w:r w:rsidR="008920FD" w:rsidRPr="00FC4FDC">
        <w:rPr>
          <w:rFonts w:ascii="TH SarabunPSK" w:hAnsi="TH SarabunPSK"/>
          <w:sz w:val="32"/>
          <w:cs/>
        </w:rPr>
        <w:t>สมการสำหรับคำนวณ</w:t>
      </w:r>
      <w:r w:rsidR="00006D39" w:rsidRPr="00FC4FDC">
        <w:rPr>
          <w:rFonts w:ascii="TH SarabunPSK" w:hAnsi="TH SarabunPSK"/>
          <w:sz w:val="32"/>
          <w:cs/>
        </w:rPr>
        <w:t xml:space="preserve">ค่า </w:t>
      </w:r>
      <w:r w:rsidR="00006D39" w:rsidRPr="00FC4FDC">
        <w:rPr>
          <w:rFonts w:ascii="TH SarabunPSK" w:hAnsi="TH SarabunPSK"/>
          <w:sz w:val="32"/>
        </w:rPr>
        <w:t xml:space="preserve">head </w:t>
      </w:r>
      <w:r w:rsidR="00006D39" w:rsidRPr="00FC4FDC">
        <w:rPr>
          <w:rFonts w:ascii="TH SarabunPSK" w:hAnsi="TH SarabunPSK"/>
          <w:sz w:val="32"/>
          <w:cs/>
        </w:rPr>
        <w:t>ของระบบ</w:t>
      </w:r>
      <w:r w:rsidR="008920FD" w:rsidRPr="00FC4FDC">
        <w:rPr>
          <w:rFonts w:ascii="TH SarabunPSK" w:hAnsi="TH SarabunPSK"/>
          <w:sz w:val="32"/>
          <w:cs/>
        </w:rPr>
        <w:t xml:space="preserve"> (</w:t>
      </w:r>
      <w:r w:rsidR="008920FD" w:rsidRPr="00FC4FDC">
        <w:rPr>
          <w:rFonts w:ascii="TH SarabunPSK" w:hAnsi="TH SarabunPSK"/>
          <w:position w:val="-14"/>
          <w:sz w:val="32"/>
          <w:cs/>
        </w:rPr>
        <w:object w:dxaOrig="660" w:dyaOrig="380">
          <v:shape id="_x0000_i1028" type="#_x0000_t75" style="width:33pt;height:19pt" o:ole="">
            <v:imagedata r:id="rId13" o:title=""/>
          </v:shape>
          <o:OLEObject Type="Embed" ProgID="Equation.3" ShapeID="_x0000_i1028" DrawAspect="Content" ObjectID="_1443892739" r:id="rId14"/>
        </w:object>
      </w:r>
      <w:r w:rsidR="008920FD" w:rsidRPr="00FC4FDC">
        <w:rPr>
          <w:rFonts w:ascii="TH SarabunPSK" w:hAnsi="TH SarabunPSK"/>
          <w:sz w:val="32"/>
          <w:cs/>
        </w:rPr>
        <w:t>) ในรูปทั่วไป คือ</w:t>
      </w:r>
    </w:p>
    <w:p w:rsidR="008920FD" w:rsidRPr="00FC4FDC" w:rsidRDefault="008920FD" w:rsidP="00AF3B4B">
      <w:pPr>
        <w:jc w:val="both"/>
        <w:rPr>
          <w:rFonts w:ascii="TH SarabunPSK" w:hAnsi="TH SarabunPSK"/>
          <w:sz w:val="32"/>
        </w:rPr>
      </w:pPr>
      <w:r w:rsidRPr="00FC4FDC">
        <w:rPr>
          <w:rFonts w:ascii="TH SarabunPSK" w:hAnsi="TH SarabunPSK"/>
          <w:position w:val="-28"/>
          <w:sz w:val="32"/>
          <w:cs/>
        </w:rPr>
        <w:object w:dxaOrig="4080" w:dyaOrig="700">
          <v:shape id="_x0000_i1029" type="#_x0000_t75" style="width:204pt;height:35pt" o:ole="">
            <v:imagedata r:id="rId15" o:title=""/>
          </v:shape>
          <o:OLEObject Type="Embed" ProgID="Equation.3" ShapeID="_x0000_i1029" DrawAspect="Content" ObjectID="_1443892740" r:id="rId16"/>
        </w:object>
      </w:r>
    </w:p>
    <w:p w:rsidR="008920FD" w:rsidRPr="00FC4FDC" w:rsidRDefault="008920FD" w:rsidP="00AF3B4B">
      <w:pPr>
        <w:jc w:val="both"/>
        <w:rPr>
          <w:rFonts w:ascii="TH SarabunPSK" w:hAnsi="TH SarabunPSK"/>
          <w:sz w:val="32"/>
        </w:rPr>
      </w:pPr>
      <w:r w:rsidRPr="00FC4FDC">
        <w:rPr>
          <w:rFonts w:ascii="TH SarabunPSK" w:hAnsi="TH SarabunPSK"/>
          <w:sz w:val="32"/>
          <w:cs/>
        </w:rPr>
        <w:t xml:space="preserve">จากรูปของระบบข้างต้นได้ว่า </w:t>
      </w:r>
    </w:p>
    <w:p w:rsidR="008920FD" w:rsidRPr="00FC4FDC" w:rsidRDefault="008920FD" w:rsidP="00AF3B4B">
      <w:pPr>
        <w:jc w:val="both"/>
        <w:rPr>
          <w:rFonts w:ascii="TH SarabunPSK" w:hAnsi="TH SarabunPSK"/>
          <w:sz w:val="32"/>
        </w:rPr>
      </w:pPr>
      <w:r w:rsidRPr="00FC4FDC">
        <w:rPr>
          <w:rFonts w:ascii="TH SarabunPSK" w:hAnsi="TH SarabunPSK"/>
          <w:position w:val="-14"/>
          <w:sz w:val="32"/>
          <w:cs/>
        </w:rPr>
        <w:object w:dxaOrig="2220" w:dyaOrig="380">
          <v:shape id="_x0000_i1030" type="#_x0000_t75" style="width:111pt;height:19pt" o:ole="">
            <v:imagedata r:id="rId17" o:title=""/>
          </v:shape>
          <o:OLEObject Type="Embed" ProgID="Equation.3" ShapeID="_x0000_i1030" DrawAspect="Content" ObjectID="_1443892741" r:id="rId18"/>
        </w:object>
      </w:r>
    </w:p>
    <w:p w:rsidR="00A6249C" w:rsidRPr="00FC4FDC" w:rsidRDefault="00A6249C" w:rsidP="00AF3B4B">
      <w:pPr>
        <w:jc w:val="both"/>
        <w:rPr>
          <w:rFonts w:ascii="TH SarabunPSK" w:hAnsi="TH SarabunPSK"/>
          <w:sz w:val="32"/>
        </w:rPr>
      </w:pPr>
      <w:r w:rsidRPr="00FC4FDC">
        <w:rPr>
          <w:rFonts w:ascii="TH SarabunPSK" w:hAnsi="TH SarabunPSK"/>
          <w:sz w:val="32"/>
          <w:cs/>
        </w:rPr>
        <w:t>เมื่อ</w:t>
      </w:r>
      <w:r w:rsidR="008920FD" w:rsidRPr="00FC4FDC">
        <w:rPr>
          <w:rFonts w:ascii="TH SarabunPSK" w:hAnsi="TH SarabunPSK"/>
          <w:sz w:val="32"/>
          <w:cs/>
        </w:rPr>
        <w:t>นักศึกษา</w:t>
      </w:r>
      <w:r w:rsidRPr="00FC4FDC">
        <w:rPr>
          <w:rFonts w:ascii="TH SarabunPSK" w:hAnsi="TH SarabunPSK"/>
          <w:sz w:val="32"/>
          <w:cs/>
        </w:rPr>
        <w:t>เขียนสมการสำหรับ</w:t>
      </w:r>
      <w:r w:rsidR="008920FD" w:rsidRPr="00FC4FDC">
        <w:rPr>
          <w:rFonts w:ascii="TH SarabunPSK" w:hAnsi="TH SarabunPSK"/>
          <w:sz w:val="32"/>
          <w:cs/>
        </w:rPr>
        <w:t xml:space="preserve">คำนวณ </w:t>
      </w:r>
      <w:r w:rsidR="008920FD" w:rsidRPr="00FC4FDC">
        <w:rPr>
          <w:rFonts w:ascii="TH SarabunPSK" w:hAnsi="TH SarabunPSK"/>
          <w:position w:val="-12"/>
          <w:sz w:val="32"/>
          <w:cs/>
        </w:rPr>
        <w:object w:dxaOrig="400" w:dyaOrig="360">
          <v:shape id="_x0000_i1031" type="#_x0000_t75" style="width:20pt;height:18pt" o:ole="">
            <v:imagedata r:id="rId19" o:title=""/>
          </v:shape>
          <o:OLEObject Type="Embed" ProgID="Equation.3" ShapeID="_x0000_i1031" DrawAspect="Content" ObjectID="_1443892742" r:id="rId20"/>
        </w:object>
      </w:r>
      <w:r w:rsidR="008920FD" w:rsidRPr="00FC4FDC">
        <w:rPr>
          <w:rFonts w:ascii="TH SarabunPSK" w:hAnsi="TH SarabunPSK"/>
          <w:sz w:val="32"/>
          <w:cs/>
        </w:rPr>
        <w:t>แล้วแทนค่าลงในสมการข้างต้น  จะได้ว่า</w:t>
      </w:r>
      <w:r w:rsidR="008920FD" w:rsidRPr="00FC4FDC">
        <w:rPr>
          <w:rFonts w:ascii="TH SarabunPSK" w:hAnsi="TH SarabunPSK"/>
          <w:position w:val="-14"/>
          <w:sz w:val="32"/>
          <w:cs/>
        </w:rPr>
        <w:object w:dxaOrig="660" w:dyaOrig="380">
          <v:shape id="_x0000_i1032" type="#_x0000_t75" style="width:33pt;height:19pt" o:ole="">
            <v:imagedata r:id="rId13" o:title=""/>
          </v:shape>
          <o:OLEObject Type="Embed" ProgID="Equation.3" ShapeID="_x0000_i1032" DrawAspect="Content" ObjectID="_1443892743" r:id="rId21"/>
        </w:object>
      </w:r>
      <w:r w:rsidRPr="00FC4FDC">
        <w:rPr>
          <w:rFonts w:ascii="TH SarabunPSK" w:hAnsi="TH SarabunPSK"/>
          <w:sz w:val="32"/>
          <w:cs/>
        </w:rPr>
        <w:t xml:space="preserve">แปรผันตาม </w:t>
      </w:r>
      <w:r w:rsidRPr="00FC4FDC">
        <w:rPr>
          <w:rFonts w:ascii="TH SarabunPSK" w:hAnsi="TH SarabunPSK"/>
          <w:position w:val="-4"/>
          <w:sz w:val="32"/>
          <w:cs/>
        </w:rPr>
        <w:object w:dxaOrig="320" w:dyaOrig="300">
          <v:shape id="_x0000_i1033" type="#_x0000_t75" style="width:16pt;height:15pt" o:ole="">
            <v:imagedata r:id="rId22" o:title=""/>
          </v:shape>
          <o:OLEObject Type="Embed" ProgID="Equation.3" ShapeID="_x0000_i1033" DrawAspect="Content" ObjectID="_1443892744" r:id="rId23"/>
        </w:object>
      </w:r>
      <w:r w:rsidRPr="00FC4FDC">
        <w:rPr>
          <w:rFonts w:ascii="TH SarabunPSK" w:hAnsi="TH SarabunPSK"/>
          <w:sz w:val="32"/>
          <w:cs/>
        </w:rPr>
        <w:t xml:space="preserve"> </w:t>
      </w:r>
    </w:p>
    <w:p w:rsidR="00A6249C" w:rsidRPr="00FC4FDC" w:rsidRDefault="00A6249C" w:rsidP="00AF3B4B">
      <w:pPr>
        <w:jc w:val="both"/>
        <w:rPr>
          <w:rFonts w:ascii="TH SarabunPSK" w:hAnsi="TH SarabunPSK"/>
          <w:sz w:val="32"/>
        </w:rPr>
      </w:pPr>
      <w:r w:rsidRPr="00FC4FDC">
        <w:rPr>
          <w:rFonts w:ascii="TH SarabunPSK" w:hAnsi="TH SarabunPSK"/>
          <w:sz w:val="32"/>
          <w:cs/>
        </w:rPr>
        <w:t>คำสั่ง</w:t>
      </w:r>
      <w:r w:rsidRPr="00FC4FDC">
        <w:rPr>
          <w:rFonts w:ascii="TH SarabunPSK" w:hAnsi="TH SarabunPSK"/>
          <w:sz w:val="32"/>
        </w:rPr>
        <w:t xml:space="preserve">: </w:t>
      </w:r>
      <w:r w:rsidRPr="00FC4FDC">
        <w:rPr>
          <w:rFonts w:ascii="TH SarabunPSK" w:hAnsi="TH SarabunPSK"/>
          <w:sz w:val="32"/>
          <w:cs/>
        </w:rPr>
        <w:t xml:space="preserve">ให้ใช้โปรแกรมคอมพิวเตอร์ (เช่น </w:t>
      </w:r>
      <w:r w:rsidRPr="00FC4FDC">
        <w:rPr>
          <w:rFonts w:ascii="TH SarabunPSK" w:hAnsi="TH SarabunPSK"/>
          <w:sz w:val="32"/>
        </w:rPr>
        <w:t xml:space="preserve">MATLAB </w:t>
      </w:r>
      <w:r w:rsidRPr="00FC4FDC">
        <w:rPr>
          <w:rFonts w:ascii="TH SarabunPSK" w:hAnsi="TH SarabunPSK"/>
          <w:sz w:val="32"/>
          <w:cs/>
        </w:rPr>
        <w:t xml:space="preserve">หรือ </w:t>
      </w:r>
      <w:r w:rsidRPr="00FC4FDC">
        <w:rPr>
          <w:rFonts w:ascii="TH SarabunPSK" w:hAnsi="TH SarabunPSK"/>
          <w:sz w:val="32"/>
        </w:rPr>
        <w:t>MS-Excel</w:t>
      </w:r>
      <w:r w:rsidRPr="00FC4FDC">
        <w:rPr>
          <w:rFonts w:ascii="TH SarabunPSK" w:hAnsi="TH SarabunPSK"/>
          <w:sz w:val="32"/>
          <w:cs/>
        </w:rPr>
        <w:t xml:space="preserve">) เขียนกราฟ 1 กราฟที่มีแกนนอนเป็น </w:t>
      </w:r>
      <w:r w:rsidRPr="00FC4FDC">
        <w:rPr>
          <w:rFonts w:ascii="TH SarabunPSK" w:hAnsi="TH SarabunPSK"/>
          <w:position w:val="-4"/>
          <w:sz w:val="32"/>
          <w:cs/>
        </w:rPr>
        <w:object w:dxaOrig="240" w:dyaOrig="300">
          <v:shape id="_x0000_i1034" type="#_x0000_t75" style="width:12pt;height:15pt" o:ole="">
            <v:imagedata r:id="rId7" o:title=""/>
          </v:shape>
          <o:OLEObject Type="Embed" ProgID="Equation.3" ShapeID="_x0000_i1034" DrawAspect="Content" ObjectID="_1443892745" r:id="rId24"/>
        </w:object>
      </w:r>
      <w:r w:rsidRPr="00FC4FDC">
        <w:rPr>
          <w:rFonts w:ascii="TH SarabunPSK" w:hAnsi="TH SarabunPSK"/>
          <w:sz w:val="32"/>
          <w:cs/>
        </w:rPr>
        <w:t xml:space="preserve">และมีแกนตั้งด้านซ้ายมือ (ปกติแล้วโปรแกรมจะเรียกว่า </w:t>
      </w:r>
      <w:r w:rsidRPr="00FC4FDC">
        <w:rPr>
          <w:rFonts w:ascii="TH SarabunPSK" w:hAnsi="TH SarabunPSK"/>
          <w:sz w:val="32"/>
        </w:rPr>
        <w:t xml:space="preserve">primary </w:t>
      </w:r>
      <w:r w:rsidR="00037B16" w:rsidRPr="00FC4FDC">
        <w:rPr>
          <w:rFonts w:ascii="TH SarabunPSK" w:hAnsi="TH SarabunPSK"/>
          <w:sz w:val="32"/>
        </w:rPr>
        <w:t>vertical axis</w:t>
      </w:r>
      <w:r w:rsidR="00037B16" w:rsidRPr="00FC4FDC">
        <w:rPr>
          <w:rFonts w:ascii="TH SarabunPSK" w:hAnsi="TH SarabunPSK"/>
          <w:sz w:val="32"/>
          <w:cs/>
        </w:rPr>
        <w:t xml:space="preserve">) เป็น </w:t>
      </w:r>
      <w:r w:rsidR="00037B16" w:rsidRPr="00FC4FDC">
        <w:rPr>
          <w:rFonts w:ascii="TH SarabunPSK" w:hAnsi="TH SarabunPSK"/>
          <w:position w:val="-14"/>
          <w:sz w:val="32"/>
          <w:cs/>
        </w:rPr>
        <w:object w:dxaOrig="620" w:dyaOrig="380">
          <v:shape id="_x0000_i1035" type="#_x0000_t75" style="width:31pt;height:19pt" o:ole="">
            <v:imagedata r:id="rId9" o:title=""/>
          </v:shape>
          <o:OLEObject Type="Embed" ProgID="Equation.3" ShapeID="_x0000_i1035" DrawAspect="Content" ObjectID="_1443892746" r:id="rId25"/>
        </w:object>
      </w:r>
      <w:r w:rsidR="00037B16" w:rsidRPr="00FC4FDC">
        <w:rPr>
          <w:rFonts w:ascii="TH SarabunPSK" w:hAnsi="TH SarabunPSK"/>
          <w:sz w:val="32"/>
          <w:cs/>
        </w:rPr>
        <w:t xml:space="preserve">กับ </w:t>
      </w:r>
      <w:r w:rsidR="00037B16" w:rsidRPr="00FC4FDC">
        <w:rPr>
          <w:rFonts w:ascii="TH SarabunPSK" w:hAnsi="TH SarabunPSK"/>
          <w:position w:val="-14"/>
          <w:sz w:val="32"/>
          <w:cs/>
        </w:rPr>
        <w:object w:dxaOrig="660" w:dyaOrig="380">
          <v:shape id="_x0000_i1036" type="#_x0000_t75" style="width:33pt;height:19pt" o:ole="">
            <v:imagedata r:id="rId13" o:title=""/>
          </v:shape>
          <o:OLEObject Type="Embed" ProgID="Equation.3" ShapeID="_x0000_i1036" DrawAspect="Content" ObjectID="_1443892747" r:id="rId26"/>
        </w:object>
      </w:r>
      <w:r w:rsidR="00037B16" w:rsidRPr="00FC4FDC">
        <w:rPr>
          <w:rFonts w:ascii="TH SarabunPSK" w:hAnsi="TH SarabunPSK"/>
          <w:sz w:val="32"/>
          <w:cs/>
        </w:rPr>
        <w:t xml:space="preserve"> </w:t>
      </w:r>
      <w:r w:rsidR="00037B16" w:rsidRPr="00FC4FDC">
        <w:rPr>
          <w:rFonts w:ascii="TH SarabunPSK" w:hAnsi="TH SarabunPSK"/>
          <w:sz w:val="32"/>
          <w:cs/>
        </w:rPr>
        <w:lastRenderedPageBreak/>
        <w:t xml:space="preserve">และมีแกนตั้งด้านขวามือเป็น </w:t>
      </w:r>
      <w:r w:rsidR="00037B16" w:rsidRPr="00FC4FDC">
        <w:rPr>
          <w:rFonts w:ascii="TH SarabunPSK" w:hAnsi="TH SarabunPSK"/>
          <w:position w:val="-10"/>
          <w:sz w:val="32"/>
          <w:cs/>
        </w:rPr>
        <w:object w:dxaOrig="200" w:dyaOrig="260">
          <v:shape id="_x0000_i1037" type="#_x0000_t75" style="width:10pt;height:13pt" o:ole="">
            <v:imagedata r:id="rId11" o:title=""/>
          </v:shape>
          <o:OLEObject Type="Embed" ProgID="Equation.3" ShapeID="_x0000_i1037" DrawAspect="Content" ObjectID="_1443892748" r:id="rId27"/>
        </w:object>
      </w:r>
      <w:r w:rsidR="00D47B8B" w:rsidRPr="00FC4FDC">
        <w:rPr>
          <w:rFonts w:ascii="TH SarabunPSK" w:hAnsi="TH SarabunPSK"/>
          <w:sz w:val="32"/>
        </w:rPr>
        <w:t xml:space="preserve"> </w:t>
      </w:r>
      <w:r w:rsidR="0097312B" w:rsidRPr="00FC4FDC">
        <w:rPr>
          <w:rFonts w:ascii="TH SarabunPSK" w:hAnsi="TH SarabunPSK"/>
          <w:sz w:val="32"/>
          <w:cs/>
        </w:rPr>
        <w:t xml:space="preserve">(ปกติแล้วโปรแกรมจะเรียกว่า </w:t>
      </w:r>
      <w:r w:rsidR="0097312B" w:rsidRPr="00FC4FDC">
        <w:rPr>
          <w:rFonts w:ascii="TH SarabunPSK" w:hAnsi="TH SarabunPSK"/>
          <w:sz w:val="32"/>
        </w:rPr>
        <w:t>seconda</w:t>
      </w:r>
      <w:r w:rsidR="0097312B" w:rsidRPr="00FC4FDC">
        <w:rPr>
          <w:rFonts w:ascii="TH SarabunPSK" w:hAnsi="TH SarabunPSK"/>
          <w:sz w:val="32"/>
        </w:rPr>
        <w:t>ry vertical axis</w:t>
      </w:r>
      <w:r w:rsidR="0097312B" w:rsidRPr="00FC4FDC">
        <w:rPr>
          <w:rFonts w:ascii="TH SarabunPSK" w:hAnsi="TH SarabunPSK"/>
          <w:sz w:val="32"/>
          <w:cs/>
        </w:rPr>
        <w:t xml:space="preserve">) </w:t>
      </w:r>
      <w:r w:rsidR="00D47B8B" w:rsidRPr="00FC4FDC">
        <w:rPr>
          <w:rFonts w:ascii="TH SarabunPSK" w:hAnsi="TH SarabunPSK"/>
          <w:sz w:val="32"/>
        </w:rPr>
        <w:t xml:space="preserve"> </w:t>
      </w:r>
      <w:r w:rsidR="0097312B" w:rsidRPr="00FC4FDC">
        <w:rPr>
          <w:rFonts w:ascii="TH SarabunPSK" w:hAnsi="TH SarabunPSK"/>
          <w:sz w:val="32"/>
          <w:cs/>
        </w:rPr>
        <w:t>แล้วใ</w:t>
      </w:r>
      <w:r w:rsidR="00D47B8B" w:rsidRPr="00FC4FDC">
        <w:rPr>
          <w:rFonts w:ascii="TH SarabunPSK" w:hAnsi="TH SarabunPSK"/>
          <w:sz w:val="32"/>
          <w:cs/>
        </w:rPr>
        <w:t xml:space="preserve">ช้ข้อมูลจากตารางเพื่อเขียนกราฟ </w:t>
      </w:r>
      <w:r w:rsidR="00D47B8B" w:rsidRPr="00FC4FDC">
        <w:rPr>
          <w:rFonts w:ascii="TH SarabunPSK" w:hAnsi="TH SarabunPSK"/>
          <w:position w:val="-14"/>
          <w:sz w:val="32"/>
          <w:cs/>
        </w:rPr>
        <w:object w:dxaOrig="620" w:dyaOrig="380">
          <v:shape id="_x0000_i1038" type="#_x0000_t75" style="width:31pt;height:19pt" o:ole="">
            <v:imagedata r:id="rId9" o:title=""/>
          </v:shape>
          <o:OLEObject Type="Embed" ProgID="Equation.3" ShapeID="_x0000_i1038" DrawAspect="Content" ObjectID="_1443892749" r:id="rId28"/>
        </w:object>
      </w:r>
      <w:r w:rsidR="00D47B8B" w:rsidRPr="00FC4FDC">
        <w:rPr>
          <w:rFonts w:ascii="TH SarabunPSK" w:hAnsi="TH SarabunPSK"/>
          <w:sz w:val="32"/>
          <w:cs/>
        </w:rPr>
        <w:t xml:space="preserve">และ </w:t>
      </w:r>
      <w:r w:rsidR="00D47B8B" w:rsidRPr="00FC4FDC">
        <w:rPr>
          <w:rFonts w:ascii="TH SarabunPSK" w:hAnsi="TH SarabunPSK"/>
          <w:position w:val="-10"/>
          <w:sz w:val="32"/>
          <w:cs/>
        </w:rPr>
        <w:object w:dxaOrig="200" w:dyaOrig="260">
          <v:shape id="_x0000_i1039" type="#_x0000_t75" style="width:10pt;height:13pt" o:ole="">
            <v:imagedata r:id="rId11" o:title=""/>
          </v:shape>
          <o:OLEObject Type="Embed" ProgID="Equation.3" ShapeID="_x0000_i1039" DrawAspect="Content" ObjectID="_1443892750" r:id="rId29"/>
        </w:object>
      </w:r>
      <w:r w:rsidR="00D47B8B" w:rsidRPr="00FC4FDC">
        <w:rPr>
          <w:rFonts w:ascii="TH SarabunPSK" w:hAnsi="TH SarabunPSK"/>
          <w:sz w:val="32"/>
          <w:cs/>
        </w:rPr>
        <w:t xml:space="preserve"> แล้วใช้ข้อมูลจากสมการเขียนกราฟ </w:t>
      </w:r>
      <w:r w:rsidR="00D47B8B" w:rsidRPr="00FC4FDC">
        <w:rPr>
          <w:rFonts w:ascii="TH SarabunPSK" w:hAnsi="TH SarabunPSK"/>
          <w:position w:val="-14"/>
          <w:sz w:val="32"/>
          <w:cs/>
        </w:rPr>
        <w:object w:dxaOrig="660" w:dyaOrig="380">
          <v:shape id="_x0000_i1040" type="#_x0000_t75" style="width:33pt;height:19pt" o:ole="">
            <v:imagedata r:id="rId13" o:title=""/>
          </v:shape>
          <o:OLEObject Type="Embed" ProgID="Equation.3" ShapeID="_x0000_i1040" DrawAspect="Content" ObjectID="_1443892751" r:id="rId30"/>
        </w:object>
      </w:r>
    </w:p>
    <w:p w:rsidR="006A63B3" w:rsidRPr="00FC4FDC" w:rsidRDefault="006A63B3" w:rsidP="00AF3B4B">
      <w:pPr>
        <w:jc w:val="both"/>
        <w:rPr>
          <w:rFonts w:ascii="TH SarabunPSK" w:hAnsi="TH SarabunPSK"/>
          <w:sz w:val="32"/>
        </w:rPr>
      </w:pPr>
      <w:r w:rsidRPr="00FC4FDC">
        <w:rPr>
          <w:rFonts w:ascii="TH SarabunPSK" w:hAnsi="TH SarabunPSK"/>
          <w:sz w:val="32"/>
          <w:cs/>
        </w:rPr>
        <w:tab/>
        <w:t xml:space="preserve">ข) </w:t>
      </w:r>
      <w:r w:rsidR="0097312B" w:rsidRPr="00FC4FDC">
        <w:rPr>
          <w:rFonts w:ascii="TH SarabunPSK" w:hAnsi="TH SarabunPSK"/>
          <w:sz w:val="32"/>
          <w:cs/>
        </w:rPr>
        <w:t xml:space="preserve">ที่ </w:t>
      </w:r>
      <w:r w:rsidR="0097312B" w:rsidRPr="00FC4FDC">
        <w:rPr>
          <w:rFonts w:ascii="TH SarabunPSK" w:hAnsi="TH SarabunPSK"/>
          <w:sz w:val="32"/>
        </w:rPr>
        <w:t>o</w:t>
      </w:r>
      <w:r w:rsidRPr="00FC4FDC">
        <w:rPr>
          <w:rFonts w:ascii="TH SarabunPSK" w:hAnsi="TH SarabunPSK"/>
          <w:sz w:val="32"/>
        </w:rPr>
        <w:t xml:space="preserve">perating point </w:t>
      </w:r>
      <w:r w:rsidRPr="00FC4FDC">
        <w:rPr>
          <w:rFonts w:ascii="TH SarabunPSK" w:hAnsi="TH SarabunPSK"/>
          <w:sz w:val="32"/>
          <w:cs/>
        </w:rPr>
        <w:t>ของระบบ</w:t>
      </w:r>
      <w:r w:rsidR="0097312B" w:rsidRPr="00FC4FDC">
        <w:rPr>
          <w:rFonts w:ascii="TH SarabunPSK" w:hAnsi="TH SarabunPSK"/>
          <w:sz w:val="32"/>
          <w:cs/>
        </w:rPr>
        <w:t xml:space="preserve">  </w:t>
      </w:r>
      <w:r w:rsidRPr="00FC4FDC">
        <w:rPr>
          <w:rFonts w:ascii="TH SarabunPSK" w:hAnsi="TH SarabunPSK"/>
          <w:sz w:val="32"/>
          <w:cs/>
        </w:rPr>
        <w:t xml:space="preserve">ค่า </w:t>
      </w:r>
      <w:r w:rsidRPr="00FC4FDC">
        <w:rPr>
          <w:rFonts w:ascii="TH SarabunPSK" w:hAnsi="TH SarabunPSK"/>
          <w:position w:val="-4"/>
          <w:sz w:val="32"/>
          <w:cs/>
        </w:rPr>
        <w:object w:dxaOrig="240" w:dyaOrig="300">
          <v:shape id="_x0000_i1041" type="#_x0000_t75" style="width:12pt;height:15pt" o:ole="">
            <v:imagedata r:id="rId7" o:title=""/>
          </v:shape>
          <o:OLEObject Type="Embed" ProgID="Equation.3" ShapeID="_x0000_i1041" DrawAspect="Content" ObjectID="_1443892752" r:id="rId31"/>
        </w:object>
      </w:r>
      <w:r w:rsidRPr="00FC4FDC">
        <w:rPr>
          <w:rFonts w:ascii="TH SarabunPSK" w:hAnsi="TH SarabunPSK"/>
          <w:sz w:val="32"/>
        </w:rPr>
        <w:t xml:space="preserve">, Head, </w:t>
      </w:r>
      <w:r w:rsidRPr="00FC4FDC">
        <w:rPr>
          <w:rFonts w:ascii="TH SarabunPSK" w:hAnsi="TH SarabunPSK"/>
          <w:sz w:val="32"/>
          <w:cs/>
        </w:rPr>
        <w:t>ประสิทธิภาพ</w:t>
      </w:r>
      <w:r w:rsidR="0097312B" w:rsidRPr="00FC4FDC">
        <w:rPr>
          <w:rFonts w:ascii="TH SarabunPSK" w:hAnsi="TH SarabunPSK"/>
          <w:sz w:val="32"/>
          <w:cs/>
        </w:rPr>
        <w:t xml:space="preserve"> เท่ากับเท่าไร</w:t>
      </w:r>
      <w:r w:rsidRPr="00FC4FDC">
        <w:rPr>
          <w:rFonts w:ascii="TH SarabunPSK" w:hAnsi="TH SarabunPSK"/>
          <w:sz w:val="32"/>
          <w:cs/>
        </w:rPr>
        <w:t xml:space="preserve"> และต้องใช้มอเตอร์ขนาดกี่แรงม้าเพื่อขับเครื่องสูบน้ำ  กำหนดให้น้ำมีอุณหภูมิ 30 องศาซี</w:t>
      </w:r>
    </w:p>
    <w:p w:rsidR="006A63B3" w:rsidRPr="00FC4FDC" w:rsidRDefault="006A63B3" w:rsidP="00AF3B4B">
      <w:pPr>
        <w:jc w:val="both"/>
        <w:rPr>
          <w:rFonts w:ascii="TH SarabunPSK" w:hAnsi="TH SarabunPSK"/>
          <w:sz w:val="32"/>
          <w:cs/>
        </w:rPr>
      </w:pPr>
      <w:r w:rsidRPr="00FC4FDC">
        <w:rPr>
          <w:rFonts w:ascii="TH SarabunPSK" w:hAnsi="TH SarabunPSK"/>
          <w:sz w:val="32"/>
          <w:cs/>
        </w:rPr>
        <w:t>คำแนะนำ</w:t>
      </w:r>
      <w:r w:rsidRPr="00FC4FDC">
        <w:rPr>
          <w:rFonts w:ascii="TH SarabunPSK" w:hAnsi="TH SarabunPSK"/>
          <w:sz w:val="32"/>
        </w:rPr>
        <w:t xml:space="preserve">: </w:t>
      </w:r>
      <w:r w:rsidRPr="00FC4FDC">
        <w:rPr>
          <w:rFonts w:ascii="TH SarabunPSK" w:hAnsi="TH SarabunPSK"/>
          <w:sz w:val="32"/>
          <w:cs/>
        </w:rPr>
        <w:t>หา</w:t>
      </w:r>
      <w:r w:rsidR="0097312B" w:rsidRPr="00FC4FDC">
        <w:rPr>
          <w:rFonts w:ascii="TH SarabunPSK" w:hAnsi="TH SarabunPSK"/>
          <w:sz w:val="32"/>
          <w:cs/>
        </w:rPr>
        <w:t>ความหนาแน่นน้ำจากอุณหภูมิที่กำหนดให้  และหา</w:t>
      </w:r>
      <w:r w:rsidRPr="00FC4FDC">
        <w:rPr>
          <w:rFonts w:ascii="TH SarabunPSK" w:hAnsi="TH SarabunPSK"/>
          <w:sz w:val="32"/>
          <w:cs/>
        </w:rPr>
        <w:t>กำลังงานที่น้ำได้รับ (</w:t>
      </w:r>
      <w:r w:rsidRPr="00FC4FDC">
        <w:rPr>
          <w:rFonts w:ascii="TH SarabunPSK" w:hAnsi="TH SarabunPSK"/>
          <w:sz w:val="32"/>
        </w:rPr>
        <w:t>hydraulic power</w:t>
      </w:r>
      <w:r w:rsidRPr="00FC4FDC">
        <w:rPr>
          <w:rFonts w:ascii="TH SarabunPSK" w:hAnsi="TH SarabunPSK"/>
          <w:sz w:val="32"/>
          <w:cs/>
        </w:rPr>
        <w:t xml:space="preserve">) จากสมการ </w:t>
      </w:r>
      <w:r w:rsidRPr="00FC4FDC">
        <w:rPr>
          <w:rFonts w:ascii="TH SarabunPSK" w:hAnsi="TH SarabunPSK"/>
          <w:position w:val="-14"/>
          <w:sz w:val="32"/>
          <w:cs/>
        </w:rPr>
        <w:object w:dxaOrig="1680" w:dyaOrig="400">
          <v:shape id="_x0000_i1042" type="#_x0000_t75" style="width:84pt;height:20pt" o:ole="">
            <v:imagedata r:id="rId32" o:title=""/>
          </v:shape>
          <o:OLEObject Type="Embed" ProgID="Equation.3" ShapeID="_x0000_i1042" DrawAspect="Content" ObjectID="_1443892753" r:id="rId33"/>
        </w:object>
      </w:r>
      <w:r w:rsidRPr="00FC4FDC">
        <w:rPr>
          <w:rFonts w:ascii="TH SarabunPSK" w:hAnsi="TH SarabunPSK"/>
          <w:sz w:val="32"/>
          <w:cs/>
        </w:rPr>
        <w:t xml:space="preserve">แล้วใช้ความสัมพันธ์ที่ว่า </w:t>
      </w:r>
      <w:r w:rsidR="0097312B" w:rsidRPr="00FC4FDC">
        <w:rPr>
          <w:rFonts w:ascii="TH SarabunPSK" w:hAnsi="TH SarabunPSK"/>
          <w:position w:val="-30"/>
          <w:sz w:val="32"/>
          <w:cs/>
        </w:rPr>
        <w:object w:dxaOrig="1579" w:dyaOrig="740">
          <v:shape id="_x0000_i1043" type="#_x0000_t75" style="width:79pt;height:37pt" o:ole="">
            <v:imagedata r:id="rId34" o:title=""/>
          </v:shape>
          <o:OLEObject Type="Embed" ProgID="Equation.3" ShapeID="_x0000_i1043" DrawAspect="Content" ObjectID="_1443892754" r:id="rId35"/>
        </w:object>
      </w:r>
      <w:r w:rsidR="0097312B" w:rsidRPr="00FC4FDC">
        <w:rPr>
          <w:rFonts w:ascii="TH SarabunPSK" w:hAnsi="TH SarabunPSK"/>
          <w:sz w:val="32"/>
          <w:cs/>
        </w:rPr>
        <w:t xml:space="preserve"> จะได้กำลังของมอเตอร์</w:t>
      </w:r>
    </w:p>
    <w:p w:rsidR="00A6249C" w:rsidRPr="00FC4FDC" w:rsidRDefault="00A6249C" w:rsidP="00AF3B4B">
      <w:pPr>
        <w:jc w:val="both"/>
        <w:rPr>
          <w:rFonts w:ascii="TH SarabunPSK" w:hAnsi="TH SarabunPSK"/>
          <w:sz w:val="32"/>
        </w:rPr>
      </w:pPr>
    </w:p>
    <w:p w:rsidR="00721F84" w:rsidRPr="00FC4FDC" w:rsidRDefault="007B3057" w:rsidP="00AF3B4B">
      <w:pPr>
        <w:jc w:val="both"/>
        <w:rPr>
          <w:rFonts w:ascii="TH SarabunPSK" w:hAnsi="TH SarabunPSK"/>
          <w:sz w:val="32"/>
        </w:rPr>
      </w:pPr>
      <w:r w:rsidRPr="00FC4FDC">
        <w:rPr>
          <w:rFonts w:ascii="TH SarabunPSK" w:hAnsi="TH SarabunPSK"/>
          <w:sz w:val="32"/>
          <w:cs/>
        </w:rPr>
        <w:t xml:space="preserve">2. </w:t>
      </w:r>
      <w:r w:rsidR="00721F84" w:rsidRPr="00FC4FDC">
        <w:rPr>
          <w:rFonts w:ascii="TH SarabunPSK" w:hAnsi="TH SarabunPSK"/>
          <w:sz w:val="32"/>
        </w:rPr>
        <w:t>A pump draws benzene at 25</w:t>
      </w:r>
      <w:r w:rsidR="00721F84" w:rsidRPr="00FC4FDC">
        <w:rPr>
          <w:rFonts w:ascii="TH SarabunPSK" w:hAnsi="TH SarabunPSK"/>
          <w:sz w:val="32"/>
        </w:rPr>
        <w:sym w:font="Symbol" w:char="F0B0"/>
      </w:r>
      <w:r w:rsidR="00721F84" w:rsidRPr="00FC4FDC">
        <w:rPr>
          <w:rFonts w:ascii="TH SarabunPSK" w:hAnsi="TH SarabunPSK"/>
          <w:sz w:val="32"/>
        </w:rPr>
        <w:t xml:space="preserve">C from a tank whose level is 2.6 m above the pump inlet. The suction line has a head loss of 0.8 m. The tank pressure is measured to be 98.5 </w:t>
      </w:r>
      <w:proofErr w:type="spellStart"/>
      <w:r w:rsidR="00721F84" w:rsidRPr="00FC4FDC">
        <w:rPr>
          <w:rFonts w:ascii="TH SarabunPSK" w:hAnsi="TH SarabunPSK"/>
          <w:sz w:val="32"/>
        </w:rPr>
        <w:t>kPa</w:t>
      </w:r>
      <w:proofErr w:type="spellEnd"/>
      <w:r w:rsidR="00721F84" w:rsidRPr="00FC4FDC">
        <w:rPr>
          <w:rFonts w:ascii="TH SarabunPSK" w:hAnsi="TH SarabunPSK"/>
          <w:sz w:val="32"/>
        </w:rPr>
        <w:t xml:space="preserve"> (abs.) Find the available </w:t>
      </w:r>
      <w:r w:rsidRPr="00FC4FDC">
        <w:rPr>
          <w:rFonts w:ascii="TH SarabunPSK" w:hAnsi="TH SarabunPSK"/>
          <w:sz w:val="32"/>
        </w:rPr>
        <w:t>NPSH</w:t>
      </w:r>
      <w:r w:rsidR="00721F84" w:rsidRPr="00FC4FDC">
        <w:rPr>
          <w:rFonts w:ascii="TH SarabunPSK" w:hAnsi="TH SarabunPSK"/>
          <w:sz w:val="32"/>
        </w:rPr>
        <w:t>. (</w:t>
      </w:r>
      <w:proofErr w:type="gramStart"/>
      <w:r w:rsidR="00721F84" w:rsidRPr="00FC4FDC">
        <w:rPr>
          <w:rFonts w:ascii="TH SarabunPSK" w:hAnsi="TH SarabunPSK"/>
          <w:sz w:val="32"/>
        </w:rPr>
        <w:t>answer</w:t>
      </w:r>
      <w:proofErr w:type="gramEnd"/>
      <w:r w:rsidR="00721F84" w:rsidRPr="00FC4FDC">
        <w:rPr>
          <w:rFonts w:ascii="TH SarabunPSK" w:hAnsi="TH SarabunPSK"/>
          <w:sz w:val="32"/>
        </w:rPr>
        <w:t>: 11.72 m)</w:t>
      </w:r>
    </w:p>
    <w:p w:rsidR="00721F84" w:rsidRPr="00FC4FDC" w:rsidRDefault="00721F84" w:rsidP="00AF3B4B">
      <w:pPr>
        <w:jc w:val="both"/>
        <w:rPr>
          <w:rFonts w:ascii="TH SarabunPSK" w:hAnsi="TH SarabunPSK"/>
          <w:sz w:val="32"/>
        </w:rPr>
      </w:pPr>
    </w:p>
    <w:p w:rsidR="00721F84" w:rsidRPr="00FC4FDC" w:rsidRDefault="00721F84" w:rsidP="00AF3B4B">
      <w:pPr>
        <w:jc w:val="both"/>
        <w:rPr>
          <w:rFonts w:ascii="TH SarabunPSK" w:hAnsi="TH SarabunPSK"/>
          <w:sz w:val="32"/>
          <w:cs/>
        </w:rPr>
      </w:pPr>
      <w:r w:rsidRPr="00FC4FDC">
        <w:rPr>
          <w:rFonts w:ascii="TH SarabunPSK" w:hAnsi="TH SarabunPSK"/>
          <w:sz w:val="32"/>
        </w:rPr>
        <w:t xml:space="preserve">3. </w:t>
      </w:r>
      <w:r w:rsidR="005B0E59" w:rsidRPr="00FC4FDC">
        <w:rPr>
          <w:rFonts w:ascii="TH SarabunPSK" w:hAnsi="TH SarabunPSK"/>
          <w:sz w:val="32"/>
          <w:cs/>
        </w:rPr>
        <w:t>พิจารณาภาพระบบสูบน้ำต่อไปนี้</w:t>
      </w:r>
    </w:p>
    <w:p w:rsidR="005B0E59" w:rsidRPr="00FC4FDC" w:rsidRDefault="005B0E59" w:rsidP="00AF3B4B">
      <w:pPr>
        <w:jc w:val="center"/>
        <w:rPr>
          <w:rFonts w:ascii="TH SarabunPSK" w:hAnsi="TH SarabunPSK"/>
          <w:sz w:val="32"/>
        </w:rPr>
      </w:pPr>
      <w:r w:rsidRPr="00FC4FDC">
        <w:rPr>
          <w:rFonts w:ascii="TH SarabunPSK" w:hAnsi="TH SarabunPSK"/>
          <w:noProof/>
          <w:sz w:val="32"/>
        </w:rPr>
        <w:drawing>
          <wp:inline distT="0" distB="0" distL="0" distR="0" wp14:anchorId="37B49689" wp14:editId="25FFE2E8">
            <wp:extent cx="3568700" cy="2698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tif"/>
                    <pic:cNvPicPr/>
                  </pic:nvPicPr>
                  <pic:blipFill rotWithShape="1">
                    <a:blip r:embed="rId36" cstate="print">
                      <a:extLst>
                        <a:ext uri="{28A0092B-C50C-407E-A947-70E740481C1C}">
                          <a14:useLocalDpi xmlns:a14="http://schemas.microsoft.com/office/drawing/2010/main" val="0"/>
                        </a:ext>
                      </a:extLst>
                    </a:blip>
                    <a:srcRect l="8283" t="64264" r="4942" b="2790"/>
                    <a:stretch/>
                  </pic:blipFill>
                  <pic:spPr bwMode="auto">
                    <a:xfrm flipH="1" flipV="1">
                      <a:off x="0" y="0"/>
                      <a:ext cx="3569370" cy="2699257"/>
                    </a:xfrm>
                    <a:prstGeom prst="rect">
                      <a:avLst/>
                    </a:prstGeom>
                    <a:ln>
                      <a:noFill/>
                    </a:ln>
                    <a:extLst>
                      <a:ext uri="{53640926-AAD7-44D8-BBD7-CCE9431645EC}">
                        <a14:shadowObscured xmlns:a14="http://schemas.microsoft.com/office/drawing/2010/main"/>
                      </a:ext>
                    </a:extLst>
                  </pic:spPr>
                </pic:pic>
              </a:graphicData>
            </a:graphic>
          </wp:inline>
        </w:drawing>
      </w:r>
    </w:p>
    <w:p w:rsidR="005B0E59" w:rsidRPr="00FC4FDC" w:rsidRDefault="007B3057" w:rsidP="00AF3B4B">
      <w:pPr>
        <w:jc w:val="both"/>
        <w:rPr>
          <w:rFonts w:ascii="TH SarabunPSK" w:hAnsi="TH SarabunPSK"/>
          <w:sz w:val="32"/>
        </w:rPr>
      </w:pPr>
      <w:r w:rsidRPr="00FC4FDC">
        <w:rPr>
          <w:rFonts w:ascii="TH SarabunPSK" w:hAnsi="TH SarabunPSK"/>
          <w:sz w:val="32"/>
        </w:rPr>
        <w:t xml:space="preserve"> </w:t>
      </w:r>
      <w:r w:rsidR="005B0E59" w:rsidRPr="00FC4FDC">
        <w:rPr>
          <w:rFonts w:ascii="TH SarabunPSK" w:hAnsi="TH SarabunPSK"/>
          <w:sz w:val="32"/>
          <w:cs/>
        </w:rPr>
        <w:t xml:space="preserve">พบว่าอัตราการไหลเท่ากับ 0.057 </w:t>
      </w:r>
      <w:r w:rsidR="005B0E59" w:rsidRPr="00FC4FDC">
        <w:rPr>
          <w:rFonts w:ascii="TH SarabunPSK" w:hAnsi="TH SarabunPSK"/>
          <w:sz w:val="32"/>
        </w:rPr>
        <w:t>m</w:t>
      </w:r>
      <w:r w:rsidR="005B0E59" w:rsidRPr="00FC4FDC">
        <w:rPr>
          <w:rFonts w:ascii="TH SarabunPSK" w:hAnsi="TH SarabunPSK"/>
          <w:sz w:val="32"/>
          <w:vertAlign w:val="superscript"/>
        </w:rPr>
        <w:t>3</w:t>
      </w:r>
      <w:r w:rsidR="005B0E59" w:rsidRPr="00FC4FDC">
        <w:rPr>
          <w:rFonts w:ascii="TH SarabunPSK" w:hAnsi="TH SarabunPSK"/>
          <w:sz w:val="32"/>
        </w:rPr>
        <w:t xml:space="preserve">/s </w:t>
      </w:r>
      <w:r w:rsidR="005B0E59" w:rsidRPr="00FC4FDC">
        <w:rPr>
          <w:rFonts w:ascii="TH SarabunPSK" w:hAnsi="TH SarabunPSK"/>
          <w:sz w:val="32"/>
          <w:cs/>
        </w:rPr>
        <w:t xml:space="preserve"> ค่า </w:t>
      </w:r>
      <w:r w:rsidR="005B0E59" w:rsidRPr="00FC4FDC">
        <w:rPr>
          <w:rFonts w:ascii="TH SarabunPSK" w:hAnsi="TH SarabunPSK"/>
          <w:sz w:val="32"/>
        </w:rPr>
        <w:t xml:space="preserve">head loss </w:t>
      </w:r>
      <w:r w:rsidR="005B0E59" w:rsidRPr="00FC4FDC">
        <w:rPr>
          <w:rFonts w:ascii="TH SarabunPSK" w:hAnsi="TH SarabunPSK"/>
          <w:sz w:val="32"/>
          <w:cs/>
        </w:rPr>
        <w:t xml:space="preserve">ในช่วง </w:t>
      </w:r>
      <w:r w:rsidR="005B0E59" w:rsidRPr="00FC4FDC">
        <w:rPr>
          <w:rFonts w:ascii="TH SarabunPSK" w:hAnsi="TH SarabunPSK"/>
          <w:sz w:val="32"/>
        </w:rPr>
        <w:t xml:space="preserve">suction line </w:t>
      </w:r>
      <w:r w:rsidR="005B0E59" w:rsidRPr="00FC4FDC">
        <w:rPr>
          <w:rFonts w:ascii="TH SarabunPSK" w:hAnsi="TH SarabunPSK"/>
          <w:sz w:val="32"/>
          <w:cs/>
        </w:rPr>
        <w:t xml:space="preserve">เท่ากับ 1.83 </w:t>
      </w:r>
      <w:r w:rsidR="005B0E59" w:rsidRPr="00FC4FDC">
        <w:rPr>
          <w:rFonts w:ascii="TH SarabunPSK" w:hAnsi="TH SarabunPSK"/>
          <w:sz w:val="32"/>
        </w:rPr>
        <w:t xml:space="preserve">m </w:t>
      </w:r>
      <w:r w:rsidR="005B0E59" w:rsidRPr="00FC4FDC">
        <w:rPr>
          <w:rFonts w:ascii="TH SarabunPSK" w:hAnsi="TH SarabunPSK"/>
          <w:sz w:val="32"/>
          <w:cs/>
        </w:rPr>
        <w:t xml:space="preserve">และช่วง </w:t>
      </w:r>
      <w:r w:rsidR="005B0E59" w:rsidRPr="00FC4FDC">
        <w:rPr>
          <w:rFonts w:ascii="TH SarabunPSK" w:hAnsi="TH SarabunPSK"/>
          <w:sz w:val="32"/>
        </w:rPr>
        <w:t xml:space="preserve">discharge line </w:t>
      </w:r>
      <w:r w:rsidR="005B0E59" w:rsidRPr="00FC4FDC">
        <w:rPr>
          <w:rFonts w:ascii="TH SarabunPSK" w:hAnsi="TH SarabunPSK"/>
          <w:sz w:val="32"/>
          <w:cs/>
        </w:rPr>
        <w:t xml:space="preserve">เท่ากับ 3.66 </w:t>
      </w:r>
      <w:r w:rsidR="005B0E59" w:rsidRPr="00FC4FDC">
        <w:rPr>
          <w:rFonts w:ascii="TH SarabunPSK" w:hAnsi="TH SarabunPSK"/>
          <w:sz w:val="32"/>
        </w:rPr>
        <w:t xml:space="preserve">m </w:t>
      </w:r>
      <w:r w:rsidR="005B0E59" w:rsidRPr="00FC4FDC">
        <w:rPr>
          <w:rFonts w:ascii="TH SarabunPSK" w:hAnsi="TH SarabunPSK"/>
          <w:sz w:val="32"/>
          <w:cs/>
        </w:rPr>
        <w:t>ท่อที่ใช้มีพื้นที่หน้าตัดคงที่เท่ากับ 1.864</w:t>
      </w:r>
      <w:r w:rsidR="005B0E59" w:rsidRPr="00FC4FDC">
        <w:rPr>
          <w:rFonts w:ascii="TH SarabunPSK" w:hAnsi="TH SarabunPSK"/>
          <w:sz w:val="32"/>
        </w:rPr>
        <w:t>x</w:t>
      </w:r>
      <w:r w:rsidR="005B0E59" w:rsidRPr="00FC4FDC">
        <w:rPr>
          <w:rFonts w:ascii="TH SarabunPSK" w:hAnsi="TH SarabunPSK"/>
          <w:sz w:val="32"/>
          <w:cs/>
        </w:rPr>
        <w:t>10</w:t>
      </w:r>
      <w:r w:rsidR="005B0E59" w:rsidRPr="00FC4FDC">
        <w:rPr>
          <w:rFonts w:ascii="TH SarabunPSK" w:hAnsi="TH SarabunPSK"/>
          <w:sz w:val="32"/>
          <w:vertAlign w:val="superscript"/>
          <w:cs/>
        </w:rPr>
        <w:t>-2</w:t>
      </w:r>
      <w:r w:rsidR="005B0E59" w:rsidRPr="00FC4FDC">
        <w:rPr>
          <w:rFonts w:ascii="TH SarabunPSK" w:hAnsi="TH SarabunPSK"/>
          <w:sz w:val="32"/>
          <w:cs/>
        </w:rPr>
        <w:t xml:space="preserve"> </w:t>
      </w:r>
      <w:r w:rsidR="005B0E59" w:rsidRPr="00FC4FDC">
        <w:rPr>
          <w:rFonts w:ascii="TH SarabunPSK" w:hAnsi="TH SarabunPSK"/>
          <w:sz w:val="32"/>
        </w:rPr>
        <w:t>m</w:t>
      </w:r>
      <w:r w:rsidR="005B0E59" w:rsidRPr="00FC4FDC">
        <w:rPr>
          <w:rFonts w:ascii="TH SarabunPSK" w:hAnsi="TH SarabunPSK"/>
          <w:sz w:val="32"/>
          <w:vertAlign w:val="superscript"/>
        </w:rPr>
        <w:t>2</w:t>
      </w:r>
      <w:r w:rsidR="005B0E59" w:rsidRPr="00FC4FDC">
        <w:rPr>
          <w:rFonts w:ascii="TH SarabunPSK" w:hAnsi="TH SarabunPSK"/>
          <w:sz w:val="32"/>
        </w:rPr>
        <w:t xml:space="preserve">  </w:t>
      </w:r>
      <w:r w:rsidR="005B0E59" w:rsidRPr="00FC4FDC">
        <w:rPr>
          <w:rFonts w:ascii="TH SarabunPSK" w:hAnsi="TH SarabunPSK"/>
          <w:sz w:val="32"/>
          <w:cs/>
        </w:rPr>
        <w:t xml:space="preserve"> ถังเก็บน้ำทั้งสองเปิดสู่บรรยากาศ  น้ำมีอุณหภูมิ 27 องศาซี และความดันบรรยากาศเท่ากับ 100 </w:t>
      </w:r>
      <w:proofErr w:type="spellStart"/>
      <w:r w:rsidR="005B0E59" w:rsidRPr="00FC4FDC">
        <w:rPr>
          <w:rFonts w:ascii="TH SarabunPSK" w:hAnsi="TH SarabunPSK"/>
          <w:sz w:val="32"/>
        </w:rPr>
        <w:t>kPa</w:t>
      </w:r>
      <w:proofErr w:type="spellEnd"/>
      <w:r w:rsidR="005B0E59" w:rsidRPr="00FC4FDC">
        <w:rPr>
          <w:rFonts w:ascii="TH SarabunPSK" w:hAnsi="TH SarabunPSK"/>
          <w:sz w:val="32"/>
        </w:rPr>
        <w:t xml:space="preserve"> (abs.)</w:t>
      </w:r>
    </w:p>
    <w:p w:rsidR="005B0E59" w:rsidRPr="00FC4FDC" w:rsidRDefault="005B0E59" w:rsidP="00AF3B4B">
      <w:pPr>
        <w:jc w:val="both"/>
        <w:rPr>
          <w:rFonts w:ascii="TH SarabunPSK" w:hAnsi="TH SarabunPSK"/>
          <w:sz w:val="32"/>
        </w:rPr>
      </w:pPr>
      <w:r w:rsidRPr="00FC4FDC">
        <w:rPr>
          <w:rFonts w:ascii="TH SarabunPSK" w:hAnsi="TH SarabunPSK"/>
          <w:sz w:val="32"/>
          <w:cs/>
        </w:rPr>
        <w:lastRenderedPageBreak/>
        <w:t>จงหา</w:t>
      </w:r>
    </w:p>
    <w:p w:rsidR="005B0E59" w:rsidRPr="00FC4FDC" w:rsidRDefault="005B0E59" w:rsidP="00AF3B4B">
      <w:pPr>
        <w:ind w:firstLine="720"/>
        <w:jc w:val="both"/>
        <w:rPr>
          <w:rFonts w:ascii="TH SarabunPSK" w:hAnsi="TH SarabunPSK"/>
          <w:sz w:val="32"/>
        </w:rPr>
      </w:pPr>
      <w:r w:rsidRPr="00FC4FDC">
        <w:rPr>
          <w:rFonts w:ascii="TH SarabunPSK" w:hAnsi="TH SarabunPSK"/>
          <w:sz w:val="32"/>
          <w:cs/>
        </w:rPr>
        <w:t xml:space="preserve">ก) ค่าความดันเกจที่ตำแหน่ง </w:t>
      </w:r>
      <w:r w:rsidRPr="00FC4FDC">
        <w:rPr>
          <w:rFonts w:ascii="TH SarabunPSK" w:hAnsi="TH SarabunPSK"/>
          <w:sz w:val="32"/>
        </w:rPr>
        <w:t xml:space="preserve">pump inlet </w:t>
      </w:r>
      <w:r w:rsidRPr="00FC4FDC">
        <w:rPr>
          <w:rFonts w:ascii="TH SarabunPSK" w:hAnsi="TH SarabunPSK"/>
          <w:sz w:val="32"/>
          <w:cs/>
        </w:rPr>
        <w:t xml:space="preserve"> (คำตอบ</w:t>
      </w:r>
      <w:r w:rsidRPr="00FC4FDC">
        <w:rPr>
          <w:rFonts w:ascii="TH SarabunPSK" w:hAnsi="TH SarabunPSK"/>
          <w:sz w:val="32"/>
        </w:rPr>
        <w:t xml:space="preserve">: </w:t>
      </w:r>
      <w:r w:rsidRPr="00FC4FDC">
        <w:rPr>
          <w:rFonts w:ascii="TH SarabunPSK" w:hAnsi="TH SarabunPSK"/>
          <w:sz w:val="32"/>
          <w:cs/>
        </w:rPr>
        <w:t>-52.34</w:t>
      </w:r>
      <w:r w:rsidRPr="00FC4FDC">
        <w:rPr>
          <w:rFonts w:ascii="TH SarabunPSK" w:hAnsi="TH SarabunPSK"/>
          <w:sz w:val="32"/>
        </w:rPr>
        <w:t xml:space="preserve"> </w:t>
      </w:r>
      <w:proofErr w:type="spellStart"/>
      <w:r w:rsidRPr="00FC4FDC">
        <w:rPr>
          <w:rFonts w:ascii="TH SarabunPSK" w:hAnsi="TH SarabunPSK"/>
          <w:sz w:val="32"/>
        </w:rPr>
        <w:t>kPa</w:t>
      </w:r>
      <w:proofErr w:type="spellEnd"/>
      <w:r w:rsidRPr="00FC4FDC">
        <w:rPr>
          <w:rFonts w:ascii="TH SarabunPSK" w:hAnsi="TH SarabunPSK"/>
          <w:sz w:val="32"/>
          <w:cs/>
        </w:rPr>
        <w:t>)</w:t>
      </w:r>
    </w:p>
    <w:p w:rsidR="005B0E59" w:rsidRPr="00FC4FDC" w:rsidRDefault="005B0E59" w:rsidP="00AF3B4B">
      <w:pPr>
        <w:ind w:firstLine="720"/>
        <w:jc w:val="both"/>
        <w:rPr>
          <w:rFonts w:ascii="TH SarabunPSK" w:hAnsi="TH SarabunPSK"/>
          <w:sz w:val="32"/>
        </w:rPr>
      </w:pPr>
      <w:r w:rsidRPr="00FC4FDC">
        <w:rPr>
          <w:rFonts w:ascii="TH SarabunPSK" w:hAnsi="TH SarabunPSK"/>
          <w:sz w:val="32"/>
          <w:cs/>
        </w:rPr>
        <w:t>ข</w:t>
      </w:r>
      <w:r w:rsidRPr="00FC4FDC">
        <w:rPr>
          <w:rFonts w:ascii="TH SarabunPSK" w:hAnsi="TH SarabunPSK"/>
          <w:sz w:val="32"/>
          <w:cs/>
        </w:rPr>
        <w:t>) ค่าความดัน</w:t>
      </w:r>
      <w:r w:rsidRPr="00FC4FDC">
        <w:rPr>
          <w:rFonts w:ascii="TH SarabunPSK" w:hAnsi="TH SarabunPSK"/>
          <w:sz w:val="32"/>
          <w:cs/>
        </w:rPr>
        <w:t>เกจ</w:t>
      </w:r>
      <w:r w:rsidRPr="00FC4FDC">
        <w:rPr>
          <w:rFonts w:ascii="TH SarabunPSK" w:hAnsi="TH SarabunPSK"/>
          <w:sz w:val="32"/>
          <w:cs/>
        </w:rPr>
        <w:t xml:space="preserve">ที่ตำแหน่ง </w:t>
      </w:r>
      <w:r w:rsidRPr="00FC4FDC">
        <w:rPr>
          <w:rFonts w:ascii="TH SarabunPSK" w:hAnsi="TH SarabunPSK"/>
          <w:sz w:val="32"/>
        </w:rPr>
        <w:t xml:space="preserve">pump </w:t>
      </w:r>
      <w:r w:rsidRPr="00FC4FDC">
        <w:rPr>
          <w:rFonts w:ascii="TH SarabunPSK" w:hAnsi="TH SarabunPSK"/>
          <w:sz w:val="32"/>
        </w:rPr>
        <w:t>out</w:t>
      </w:r>
      <w:r w:rsidRPr="00FC4FDC">
        <w:rPr>
          <w:rFonts w:ascii="TH SarabunPSK" w:hAnsi="TH SarabunPSK"/>
          <w:sz w:val="32"/>
        </w:rPr>
        <w:t xml:space="preserve">let </w:t>
      </w:r>
      <w:r w:rsidRPr="00FC4FDC">
        <w:rPr>
          <w:rFonts w:ascii="TH SarabunPSK" w:hAnsi="TH SarabunPSK"/>
          <w:sz w:val="32"/>
          <w:cs/>
        </w:rPr>
        <w:t xml:space="preserve"> (คำตอบ</w:t>
      </w:r>
      <w:r w:rsidRPr="00FC4FDC">
        <w:rPr>
          <w:rFonts w:ascii="TH SarabunPSK" w:hAnsi="TH SarabunPSK"/>
          <w:sz w:val="32"/>
        </w:rPr>
        <w:t xml:space="preserve">: </w:t>
      </w:r>
      <w:r w:rsidRPr="00FC4FDC">
        <w:rPr>
          <w:rFonts w:ascii="TH SarabunPSK" w:hAnsi="TH SarabunPSK"/>
          <w:sz w:val="32"/>
          <w:cs/>
        </w:rPr>
        <w:t>-</w:t>
      </w:r>
      <w:r w:rsidRPr="00FC4FDC">
        <w:rPr>
          <w:rFonts w:ascii="TH SarabunPSK" w:hAnsi="TH SarabunPSK"/>
          <w:sz w:val="32"/>
        </w:rPr>
        <w:t>150.</w:t>
      </w:r>
      <w:r w:rsidRPr="00FC4FDC">
        <w:rPr>
          <w:rFonts w:ascii="TH SarabunPSK" w:hAnsi="TH SarabunPSK"/>
          <w:sz w:val="32"/>
          <w:cs/>
        </w:rPr>
        <w:t>29</w:t>
      </w:r>
      <w:r w:rsidRPr="00FC4FDC">
        <w:rPr>
          <w:rFonts w:ascii="TH SarabunPSK" w:hAnsi="TH SarabunPSK"/>
          <w:sz w:val="32"/>
        </w:rPr>
        <w:t xml:space="preserve"> </w:t>
      </w:r>
      <w:proofErr w:type="spellStart"/>
      <w:r w:rsidRPr="00FC4FDC">
        <w:rPr>
          <w:rFonts w:ascii="TH SarabunPSK" w:hAnsi="TH SarabunPSK"/>
          <w:sz w:val="32"/>
        </w:rPr>
        <w:t>kPa</w:t>
      </w:r>
      <w:proofErr w:type="spellEnd"/>
      <w:r w:rsidRPr="00FC4FDC">
        <w:rPr>
          <w:rFonts w:ascii="TH SarabunPSK" w:hAnsi="TH SarabunPSK"/>
          <w:sz w:val="32"/>
          <w:cs/>
        </w:rPr>
        <w:t>)</w:t>
      </w:r>
    </w:p>
    <w:p w:rsidR="005B0E59" w:rsidRPr="00FC4FDC" w:rsidRDefault="005B0E59" w:rsidP="00AF3B4B">
      <w:pPr>
        <w:ind w:firstLine="720"/>
        <w:jc w:val="both"/>
        <w:rPr>
          <w:rFonts w:ascii="TH SarabunPSK" w:hAnsi="TH SarabunPSK"/>
          <w:sz w:val="32"/>
        </w:rPr>
      </w:pPr>
      <w:r w:rsidRPr="00FC4FDC">
        <w:rPr>
          <w:rFonts w:ascii="TH SarabunPSK" w:hAnsi="TH SarabunPSK"/>
          <w:sz w:val="32"/>
          <w:cs/>
        </w:rPr>
        <w:t>ค)</w:t>
      </w:r>
      <w:r w:rsidRPr="00FC4FDC">
        <w:rPr>
          <w:rFonts w:ascii="TH SarabunPSK" w:hAnsi="TH SarabunPSK"/>
          <w:sz w:val="32"/>
        </w:rPr>
        <w:t xml:space="preserve"> </w:t>
      </w:r>
      <w:r w:rsidRPr="00FC4FDC">
        <w:rPr>
          <w:rFonts w:ascii="TH SarabunPSK" w:hAnsi="TH SarabunPSK"/>
          <w:sz w:val="32"/>
          <w:cs/>
        </w:rPr>
        <w:t xml:space="preserve">ค่า </w:t>
      </w:r>
      <w:r w:rsidRPr="00FC4FDC">
        <w:rPr>
          <w:rFonts w:ascii="TH SarabunPSK" w:hAnsi="TH SarabunPSK"/>
          <w:sz w:val="32"/>
        </w:rPr>
        <w:t xml:space="preserve">head </w:t>
      </w:r>
      <w:r w:rsidRPr="00FC4FDC">
        <w:rPr>
          <w:rFonts w:ascii="TH SarabunPSK" w:hAnsi="TH SarabunPSK"/>
          <w:sz w:val="32"/>
          <w:cs/>
        </w:rPr>
        <w:t>ที่เครื่องสูบน้ำต้องสร้าง</w:t>
      </w:r>
      <w:r w:rsidRPr="00FC4FDC">
        <w:rPr>
          <w:rFonts w:ascii="TH SarabunPSK" w:hAnsi="TH SarabunPSK"/>
          <w:sz w:val="32"/>
        </w:rPr>
        <w:t xml:space="preserve"> </w:t>
      </w:r>
      <w:r w:rsidRPr="00FC4FDC">
        <w:rPr>
          <w:rFonts w:ascii="TH SarabunPSK" w:hAnsi="TH SarabunPSK"/>
          <w:sz w:val="32"/>
          <w:cs/>
        </w:rPr>
        <w:t xml:space="preserve"> (คำตอบ</w:t>
      </w:r>
      <w:r w:rsidRPr="00FC4FDC">
        <w:rPr>
          <w:rFonts w:ascii="TH SarabunPSK" w:hAnsi="TH SarabunPSK"/>
          <w:sz w:val="32"/>
        </w:rPr>
        <w:t xml:space="preserve">: </w:t>
      </w:r>
      <w:r w:rsidRPr="00FC4FDC">
        <w:rPr>
          <w:rFonts w:ascii="TH SarabunPSK" w:hAnsi="TH SarabunPSK"/>
          <w:sz w:val="32"/>
          <w:cs/>
        </w:rPr>
        <w:t>22.74</w:t>
      </w:r>
      <w:r w:rsidRPr="00FC4FDC">
        <w:rPr>
          <w:rFonts w:ascii="TH SarabunPSK" w:hAnsi="TH SarabunPSK"/>
          <w:sz w:val="32"/>
        </w:rPr>
        <w:t xml:space="preserve"> </w:t>
      </w:r>
      <w:r w:rsidRPr="00FC4FDC">
        <w:rPr>
          <w:rFonts w:ascii="TH SarabunPSK" w:hAnsi="TH SarabunPSK"/>
          <w:sz w:val="32"/>
        </w:rPr>
        <w:t>m</w:t>
      </w:r>
      <w:r w:rsidRPr="00FC4FDC">
        <w:rPr>
          <w:rFonts w:ascii="TH SarabunPSK" w:hAnsi="TH SarabunPSK"/>
          <w:sz w:val="32"/>
          <w:cs/>
        </w:rPr>
        <w:t>)</w:t>
      </w:r>
    </w:p>
    <w:p w:rsidR="005B0E59" w:rsidRPr="00FC4FDC" w:rsidRDefault="005B0E59" w:rsidP="00AF3B4B">
      <w:pPr>
        <w:ind w:firstLine="720"/>
        <w:jc w:val="both"/>
        <w:rPr>
          <w:rFonts w:ascii="TH SarabunPSK" w:hAnsi="TH SarabunPSK"/>
          <w:sz w:val="32"/>
        </w:rPr>
      </w:pPr>
      <w:r w:rsidRPr="00FC4FDC">
        <w:rPr>
          <w:rFonts w:ascii="TH SarabunPSK" w:hAnsi="TH SarabunPSK"/>
          <w:sz w:val="32"/>
          <w:cs/>
        </w:rPr>
        <w:t>ง</w:t>
      </w:r>
      <w:r w:rsidRPr="00FC4FDC">
        <w:rPr>
          <w:rFonts w:ascii="TH SarabunPSK" w:hAnsi="TH SarabunPSK"/>
          <w:sz w:val="32"/>
          <w:cs/>
        </w:rPr>
        <w:t>)</w:t>
      </w:r>
      <w:r w:rsidRPr="00FC4FDC">
        <w:rPr>
          <w:rFonts w:ascii="TH SarabunPSK" w:hAnsi="TH SarabunPSK"/>
          <w:sz w:val="32"/>
        </w:rPr>
        <w:t xml:space="preserve"> </w:t>
      </w:r>
      <w:r w:rsidRPr="00FC4FDC">
        <w:rPr>
          <w:rFonts w:ascii="TH SarabunPSK" w:hAnsi="TH SarabunPSK"/>
          <w:sz w:val="32"/>
          <w:cs/>
        </w:rPr>
        <w:t xml:space="preserve">ค่า </w:t>
      </w:r>
      <w:r w:rsidRPr="00FC4FDC">
        <w:rPr>
          <w:rFonts w:ascii="TH SarabunPSK" w:hAnsi="TH SarabunPSK"/>
          <w:sz w:val="32"/>
        </w:rPr>
        <w:t>hydraulic power</w:t>
      </w:r>
      <w:r w:rsidRPr="00FC4FDC">
        <w:rPr>
          <w:rFonts w:ascii="TH SarabunPSK" w:hAnsi="TH SarabunPSK"/>
          <w:sz w:val="32"/>
        </w:rPr>
        <w:t xml:space="preserve"> </w:t>
      </w:r>
      <w:r w:rsidRPr="00FC4FDC">
        <w:rPr>
          <w:rFonts w:ascii="TH SarabunPSK" w:hAnsi="TH SarabunPSK"/>
          <w:sz w:val="32"/>
          <w:cs/>
        </w:rPr>
        <w:t>ที่น้ำ</w:t>
      </w:r>
      <w:r w:rsidRPr="00FC4FDC">
        <w:rPr>
          <w:rFonts w:ascii="TH SarabunPSK" w:hAnsi="TH SarabunPSK"/>
          <w:sz w:val="32"/>
          <w:cs/>
        </w:rPr>
        <w:t>ได้รับจากเครื่องสูบ</w:t>
      </w:r>
      <w:r w:rsidRPr="00FC4FDC">
        <w:rPr>
          <w:rFonts w:ascii="TH SarabunPSK" w:hAnsi="TH SarabunPSK"/>
          <w:sz w:val="32"/>
        </w:rPr>
        <w:t xml:space="preserve"> </w:t>
      </w:r>
      <w:r w:rsidRPr="00FC4FDC">
        <w:rPr>
          <w:rFonts w:ascii="TH SarabunPSK" w:hAnsi="TH SarabunPSK"/>
          <w:sz w:val="32"/>
          <w:cs/>
        </w:rPr>
        <w:t xml:space="preserve"> (คำตอบ</w:t>
      </w:r>
      <w:r w:rsidRPr="00FC4FDC">
        <w:rPr>
          <w:rFonts w:ascii="TH SarabunPSK" w:hAnsi="TH SarabunPSK"/>
          <w:sz w:val="32"/>
        </w:rPr>
        <w:t xml:space="preserve">: </w:t>
      </w:r>
      <w:r w:rsidRPr="00FC4FDC">
        <w:rPr>
          <w:rFonts w:ascii="TH SarabunPSK" w:hAnsi="TH SarabunPSK"/>
          <w:sz w:val="32"/>
          <w:cs/>
        </w:rPr>
        <w:t>1</w:t>
      </w:r>
      <w:r w:rsidRPr="00FC4FDC">
        <w:rPr>
          <w:rFonts w:ascii="TH SarabunPSK" w:hAnsi="TH SarabunPSK"/>
          <w:sz w:val="32"/>
          <w:cs/>
        </w:rPr>
        <w:t>2.</w:t>
      </w:r>
      <w:r w:rsidRPr="00FC4FDC">
        <w:rPr>
          <w:rFonts w:ascii="TH SarabunPSK" w:hAnsi="TH SarabunPSK"/>
          <w:sz w:val="32"/>
          <w:cs/>
        </w:rPr>
        <w:t>67</w:t>
      </w:r>
      <w:r w:rsidRPr="00FC4FDC">
        <w:rPr>
          <w:rFonts w:ascii="TH SarabunPSK" w:hAnsi="TH SarabunPSK"/>
          <w:sz w:val="32"/>
        </w:rPr>
        <w:t xml:space="preserve"> </w:t>
      </w:r>
      <w:r w:rsidRPr="00FC4FDC">
        <w:rPr>
          <w:rFonts w:ascii="TH SarabunPSK" w:hAnsi="TH SarabunPSK"/>
          <w:sz w:val="32"/>
        </w:rPr>
        <w:t>kW</w:t>
      </w:r>
      <w:r w:rsidRPr="00FC4FDC">
        <w:rPr>
          <w:rFonts w:ascii="TH SarabunPSK" w:hAnsi="TH SarabunPSK"/>
          <w:sz w:val="32"/>
          <w:cs/>
        </w:rPr>
        <w:t>)</w:t>
      </w:r>
    </w:p>
    <w:p w:rsidR="005B0E59" w:rsidRPr="00FC4FDC" w:rsidRDefault="005B0E59" w:rsidP="00AF3B4B">
      <w:pPr>
        <w:ind w:firstLine="720"/>
        <w:jc w:val="both"/>
        <w:rPr>
          <w:rFonts w:ascii="TH SarabunPSK" w:hAnsi="TH SarabunPSK"/>
          <w:sz w:val="32"/>
          <w:cs/>
        </w:rPr>
      </w:pPr>
      <w:r w:rsidRPr="00FC4FDC">
        <w:rPr>
          <w:rFonts w:ascii="TH SarabunPSK" w:hAnsi="TH SarabunPSK"/>
          <w:sz w:val="32"/>
          <w:cs/>
        </w:rPr>
        <w:t xml:space="preserve">จ) ค่า </w:t>
      </w:r>
      <w:r w:rsidRPr="00FC4FDC">
        <w:rPr>
          <w:rFonts w:ascii="TH SarabunPSK" w:hAnsi="TH SarabunPSK"/>
          <w:sz w:val="32"/>
        </w:rPr>
        <w:t>NPSH</w:t>
      </w:r>
      <w:r w:rsidRPr="00FC4FDC">
        <w:rPr>
          <w:rFonts w:ascii="TH SarabunPSK" w:hAnsi="TH SarabunPSK"/>
          <w:sz w:val="32"/>
          <w:vertAlign w:val="subscript"/>
        </w:rPr>
        <w:t>A</w:t>
      </w:r>
      <w:r w:rsidRPr="00FC4FDC">
        <w:rPr>
          <w:rFonts w:ascii="TH SarabunPSK" w:hAnsi="TH SarabunPSK"/>
          <w:sz w:val="32"/>
        </w:rPr>
        <w:t xml:space="preserve"> </w:t>
      </w:r>
      <w:r w:rsidRPr="00FC4FDC">
        <w:rPr>
          <w:rFonts w:ascii="TH SarabunPSK" w:hAnsi="TH SarabunPSK"/>
          <w:sz w:val="32"/>
          <w:cs/>
        </w:rPr>
        <w:t xml:space="preserve">ของระบบ </w:t>
      </w:r>
    </w:p>
    <w:p w:rsidR="00A6249C" w:rsidRPr="00FC4FDC" w:rsidRDefault="007B3057" w:rsidP="00AF3B4B">
      <w:pPr>
        <w:ind w:firstLine="720"/>
        <w:jc w:val="both"/>
        <w:rPr>
          <w:rFonts w:ascii="TH SarabunPSK" w:hAnsi="TH SarabunPSK"/>
          <w:sz w:val="32"/>
        </w:rPr>
      </w:pPr>
      <w:r w:rsidRPr="00FC4FDC">
        <w:rPr>
          <w:rFonts w:ascii="TH SarabunPSK" w:hAnsi="TH SarabunPSK"/>
          <w:sz w:val="32"/>
          <w:cs/>
        </w:rPr>
        <w:t>เราคำนวณที่ตำแหน่งใดของระบบ  ทำไมจึงคำนวณที่ตำแหน่งดังกล่าว</w:t>
      </w:r>
    </w:p>
    <w:p w:rsidR="007B3057" w:rsidRPr="00FC4FDC" w:rsidRDefault="007B3057" w:rsidP="00AF3B4B">
      <w:pPr>
        <w:jc w:val="both"/>
        <w:rPr>
          <w:rFonts w:ascii="TH SarabunPSK" w:hAnsi="TH SarabunPSK"/>
          <w:sz w:val="32"/>
        </w:rPr>
      </w:pPr>
    </w:p>
    <w:p w:rsidR="007B3057" w:rsidRPr="00FC4FDC" w:rsidRDefault="005605B2" w:rsidP="00AF3B4B">
      <w:pPr>
        <w:jc w:val="both"/>
        <w:rPr>
          <w:rFonts w:ascii="TH SarabunPSK" w:hAnsi="TH SarabunPSK"/>
          <w:sz w:val="32"/>
        </w:rPr>
      </w:pPr>
      <w:r w:rsidRPr="00FC4FDC">
        <w:rPr>
          <w:rFonts w:ascii="TH SarabunPSK" w:hAnsi="TH SarabunPSK"/>
          <w:sz w:val="32"/>
          <w:cs/>
        </w:rPr>
        <w:t>4</w:t>
      </w:r>
      <w:r w:rsidR="007B3057" w:rsidRPr="00FC4FDC">
        <w:rPr>
          <w:rFonts w:ascii="TH SarabunPSK" w:hAnsi="TH SarabunPSK"/>
          <w:sz w:val="32"/>
          <w:cs/>
        </w:rPr>
        <w:t xml:space="preserve">. </w:t>
      </w:r>
      <w:r w:rsidR="00F50AF3" w:rsidRPr="00FC4FDC">
        <w:rPr>
          <w:rFonts w:ascii="TH SarabunPSK" w:hAnsi="TH SarabunPSK"/>
          <w:sz w:val="32"/>
          <w:cs/>
        </w:rPr>
        <w:t>ผู้ผลิตรายหนึ่งเสนอขายเครื่องสูบน้ำที่มีคุณลักษณะดังตารางต่อไปนี้</w:t>
      </w:r>
    </w:p>
    <w:p w:rsidR="00F50AF3" w:rsidRPr="00FC4FDC" w:rsidRDefault="00F50AF3" w:rsidP="00AF3B4B">
      <w:pPr>
        <w:jc w:val="center"/>
        <w:rPr>
          <w:rFonts w:ascii="TH SarabunPSK" w:hAnsi="TH SarabunPSK"/>
          <w:sz w:val="32"/>
          <w:cs/>
        </w:rPr>
      </w:pPr>
      <w:r w:rsidRPr="00FC4FDC">
        <w:rPr>
          <w:rFonts w:ascii="TH SarabunPSK" w:hAnsi="TH SarabunPSK"/>
          <w:noProof/>
          <w:sz w:val="32"/>
        </w:rPr>
        <w:drawing>
          <wp:inline distT="0" distB="0" distL="0" distR="0" wp14:anchorId="64B0AFA7" wp14:editId="694F7D8C">
            <wp:extent cx="2330450" cy="14212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P14.29.jpg"/>
                    <pic:cNvPicPr/>
                  </pic:nvPicPr>
                  <pic:blipFill rotWithShape="1">
                    <a:blip r:embed="rId37" cstate="print">
                      <a:extLst>
                        <a:ext uri="{28A0092B-C50C-407E-A947-70E740481C1C}">
                          <a14:useLocalDpi xmlns:a14="http://schemas.microsoft.com/office/drawing/2010/main" val="0"/>
                        </a:ext>
                      </a:extLst>
                    </a:blip>
                    <a:srcRect t="18557"/>
                    <a:stretch/>
                  </pic:blipFill>
                  <pic:spPr bwMode="auto">
                    <a:xfrm>
                      <a:off x="0" y="0"/>
                      <a:ext cx="2329891" cy="1420903"/>
                    </a:xfrm>
                    <a:prstGeom prst="rect">
                      <a:avLst/>
                    </a:prstGeom>
                    <a:ln>
                      <a:noFill/>
                    </a:ln>
                    <a:extLst>
                      <a:ext uri="{53640926-AAD7-44D8-BBD7-CCE9431645EC}">
                        <a14:shadowObscured xmlns:a14="http://schemas.microsoft.com/office/drawing/2010/main"/>
                      </a:ext>
                    </a:extLst>
                  </pic:spPr>
                </pic:pic>
              </a:graphicData>
            </a:graphic>
          </wp:inline>
        </w:drawing>
      </w:r>
    </w:p>
    <w:p w:rsidR="00F50AF3" w:rsidRPr="00FC4FDC" w:rsidRDefault="00F50AF3" w:rsidP="00AF3B4B">
      <w:pPr>
        <w:jc w:val="both"/>
        <w:rPr>
          <w:rFonts w:ascii="TH SarabunPSK" w:hAnsi="TH SarabunPSK"/>
          <w:sz w:val="32"/>
        </w:rPr>
      </w:pPr>
      <w:r w:rsidRPr="00FC4FDC">
        <w:rPr>
          <w:rFonts w:ascii="TH SarabunPSK" w:hAnsi="TH SarabunPSK"/>
          <w:sz w:val="32"/>
          <w:cs/>
        </w:rPr>
        <w:t xml:space="preserve">โดยข้อมูลที่แสดงนี้เป็นของน้ำที่อุณหภูมิ 20 องศาซี </w:t>
      </w:r>
      <w:r w:rsidRPr="00FC4FDC">
        <w:rPr>
          <w:rFonts w:ascii="TH SarabunPSK" w:hAnsi="TH SarabunPSK"/>
          <w:sz w:val="32"/>
        </w:rPr>
        <w:t xml:space="preserve"> </w:t>
      </w:r>
      <w:proofErr w:type="spellStart"/>
      <w:r w:rsidRPr="00FC4FDC">
        <w:rPr>
          <w:rFonts w:ascii="TH SarabunPSK" w:hAnsi="TH SarabunPSK"/>
          <w:sz w:val="32"/>
        </w:rPr>
        <w:t>Lpm</w:t>
      </w:r>
      <w:proofErr w:type="spellEnd"/>
      <w:r w:rsidRPr="00FC4FDC">
        <w:rPr>
          <w:rFonts w:ascii="TH SarabunPSK" w:hAnsi="TH SarabunPSK"/>
          <w:sz w:val="32"/>
        </w:rPr>
        <w:t xml:space="preserve"> </w:t>
      </w:r>
      <w:r w:rsidRPr="00FC4FDC">
        <w:rPr>
          <w:rFonts w:ascii="TH SarabunPSK" w:hAnsi="TH SarabunPSK"/>
          <w:sz w:val="32"/>
          <w:cs/>
        </w:rPr>
        <w:t xml:space="preserve">ย่อมาจาก ลิตรต่อนาที และ </w:t>
      </w:r>
      <w:proofErr w:type="spellStart"/>
      <w:r w:rsidRPr="00FC4FDC">
        <w:rPr>
          <w:rFonts w:ascii="TH SarabunPSK" w:hAnsi="TH SarabunPSK"/>
          <w:sz w:val="32"/>
        </w:rPr>
        <w:t>bhp</w:t>
      </w:r>
      <w:proofErr w:type="spellEnd"/>
      <w:r w:rsidRPr="00FC4FDC">
        <w:rPr>
          <w:rFonts w:ascii="TH SarabunPSK" w:hAnsi="TH SarabunPSK"/>
          <w:sz w:val="32"/>
        </w:rPr>
        <w:t xml:space="preserve"> </w:t>
      </w:r>
      <w:r w:rsidRPr="00FC4FDC">
        <w:rPr>
          <w:rFonts w:ascii="TH SarabunPSK" w:hAnsi="TH SarabunPSK"/>
          <w:sz w:val="32"/>
          <w:cs/>
        </w:rPr>
        <w:t xml:space="preserve">เป็นกำลังงานที่น้ำได้รับในหน่วย </w:t>
      </w:r>
      <w:r w:rsidRPr="00FC4FDC">
        <w:rPr>
          <w:rFonts w:ascii="TH SarabunPSK" w:hAnsi="TH SarabunPSK"/>
          <w:sz w:val="32"/>
        </w:rPr>
        <w:t xml:space="preserve">W  </w:t>
      </w:r>
      <w:r w:rsidRPr="00FC4FDC">
        <w:rPr>
          <w:rFonts w:ascii="TH SarabunPSK" w:hAnsi="TH SarabunPSK"/>
          <w:sz w:val="32"/>
          <w:cs/>
        </w:rPr>
        <w:t xml:space="preserve"> </w:t>
      </w:r>
    </w:p>
    <w:p w:rsidR="00F50AF3" w:rsidRPr="00FC4FDC" w:rsidRDefault="00F50AF3" w:rsidP="00AF3B4B">
      <w:pPr>
        <w:jc w:val="both"/>
        <w:rPr>
          <w:rFonts w:ascii="TH SarabunPSK" w:hAnsi="TH SarabunPSK"/>
          <w:sz w:val="32"/>
        </w:rPr>
      </w:pPr>
      <w:r w:rsidRPr="00FC4FDC">
        <w:rPr>
          <w:rFonts w:ascii="TH SarabunPSK" w:hAnsi="TH SarabunPSK"/>
          <w:sz w:val="32"/>
          <w:cs/>
        </w:rPr>
        <w:t>จงคำนวณหาประสิทธิภาพของเครื่องสูบนี้ที่ทุกอัตราการไหล (</w:t>
      </w:r>
      <w:r w:rsidRPr="00FC4FDC">
        <w:rPr>
          <w:rFonts w:ascii="TH SarabunPSK" w:hAnsi="TH SarabunPSK"/>
          <w:position w:val="-4"/>
          <w:sz w:val="32"/>
          <w:cs/>
        </w:rPr>
        <w:object w:dxaOrig="240" w:dyaOrig="300">
          <v:shape id="_x0000_i1044" type="#_x0000_t75" style="width:12pt;height:15pt" o:ole="">
            <v:imagedata r:id="rId7" o:title=""/>
          </v:shape>
          <o:OLEObject Type="Embed" ProgID="Equation.3" ShapeID="_x0000_i1044" DrawAspect="Content" ObjectID="_1443892755" r:id="rId38"/>
        </w:object>
      </w:r>
      <w:r w:rsidRPr="00FC4FDC">
        <w:rPr>
          <w:rFonts w:ascii="TH SarabunPSK" w:hAnsi="TH SarabunPSK"/>
          <w:sz w:val="32"/>
          <w:cs/>
        </w:rPr>
        <w:t xml:space="preserve">) โดยแสดงผลเป็นตาราง แล้วระบุว่า ที่ </w:t>
      </w:r>
      <w:r w:rsidRPr="00FC4FDC">
        <w:rPr>
          <w:rFonts w:ascii="TH SarabunPSK" w:hAnsi="TH SarabunPSK"/>
          <w:sz w:val="32"/>
        </w:rPr>
        <w:t xml:space="preserve">BEP </w:t>
      </w:r>
      <w:r w:rsidRPr="00FC4FDC">
        <w:rPr>
          <w:rFonts w:ascii="TH SarabunPSK" w:hAnsi="TH SarabunPSK"/>
          <w:sz w:val="32"/>
          <w:cs/>
        </w:rPr>
        <w:t xml:space="preserve">ค่าอัตราการไหลและ </w:t>
      </w:r>
      <w:r w:rsidRPr="00FC4FDC">
        <w:rPr>
          <w:rFonts w:ascii="TH SarabunPSK" w:hAnsi="TH SarabunPSK"/>
          <w:sz w:val="32"/>
        </w:rPr>
        <w:t xml:space="preserve">head </w:t>
      </w:r>
      <w:r w:rsidRPr="00FC4FDC">
        <w:rPr>
          <w:rFonts w:ascii="TH SarabunPSK" w:hAnsi="TH SarabunPSK"/>
          <w:sz w:val="32"/>
          <w:cs/>
        </w:rPr>
        <w:t xml:space="preserve">ที่เครื่องสูบทำได้มีค่าเท่าไร </w:t>
      </w:r>
    </w:p>
    <w:p w:rsidR="00F50AF3" w:rsidRPr="00FC4FDC" w:rsidRDefault="00F50AF3" w:rsidP="00AF3B4B">
      <w:pPr>
        <w:jc w:val="both"/>
        <w:rPr>
          <w:rFonts w:ascii="TH SarabunPSK" w:hAnsi="TH SarabunPSK"/>
          <w:sz w:val="32"/>
        </w:rPr>
      </w:pPr>
      <w:r w:rsidRPr="00FC4FDC">
        <w:rPr>
          <w:rFonts w:ascii="TH SarabunPSK" w:hAnsi="TH SarabunPSK"/>
          <w:sz w:val="32"/>
          <w:cs/>
        </w:rPr>
        <w:t>หมายเหตุ</w:t>
      </w:r>
      <w:r w:rsidRPr="00FC4FDC">
        <w:rPr>
          <w:rFonts w:ascii="TH SarabunPSK" w:hAnsi="TH SarabunPSK"/>
          <w:sz w:val="32"/>
        </w:rPr>
        <w:t xml:space="preserve">: </w:t>
      </w:r>
      <w:r w:rsidRPr="00FC4FDC">
        <w:rPr>
          <w:rFonts w:ascii="TH SarabunPSK" w:hAnsi="TH SarabunPSK"/>
          <w:sz w:val="32"/>
          <w:cs/>
        </w:rPr>
        <w:t xml:space="preserve">ไม่ต้องทำ </w:t>
      </w:r>
      <w:r w:rsidRPr="00FC4FDC">
        <w:rPr>
          <w:rFonts w:ascii="TH SarabunPSK" w:hAnsi="TH SarabunPSK"/>
          <w:sz w:val="32"/>
        </w:rPr>
        <w:t xml:space="preserve">curve fitting </w:t>
      </w:r>
      <w:r w:rsidRPr="00FC4FDC">
        <w:rPr>
          <w:rFonts w:ascii="TH SarabunPSK" w:hAnsi="TH SarabunPSK"/>
          <w:sz w:val="32"/>
          <w:cs/>
        </w:rPr>
        <w:t>ให้พิจารณาข้อมูลจากตารางว่า ที่</w:t>
      </w:r>
      <w:r w:rsidRPr="00FC4FDC">
        <w:rPr>
          <w:rFonts w:ascii="TH SarabunPSK" w:hAnsi="TH SarabunPSK"/>
          <w:sz w:val="32"/>
          <w:cs/>
        </w:rPr>
        <w:t xml:space="preserve">อัตราการไหลและ </w:t>
      </w:r>
      <w:r w:rsidRPr="00FC4FDC">
        <w:rPr>
          <w:rFonts w:ascii="TH SarabunPSK" w:hAnsi="TH SarabunPSK"/>
          <w:sz w:val="32"/>
        </w:rPr>
        <w:t xml:space="preserve">head </w:t>
      </w:r>
      <w:r w:rsidRPr="00FC4FDC">
        <w:rPr>
          <w:rFonts w:ascii="TH SarabunPSK" w:hAnsi="TH SarabunPSK"/>
          <w:sz w:val="32"/>
          <w:cs/>
        </w:rPr>
        <w:t>เท่ากับเท่าไรที่ให้ประสิทธิภาพสูงสุด</w:t>
      </w:r>
    </w:p>
    <w:p w:rsidR="00FC4FDC" w:rsidRDefault="00FC4FDC" w:rsidP="00AF3B4B">
      <w:pPr>
        <w:jc w:val="both"/>
        <w:rPr>
          <w:rFonts w:ascii="TH SarabunPSK" w:hAnsi="TH SarabunPSK" w:hint="cs"/>
          <w:sz w:val="32"/>
        </w:rPr>
      </w:pPr>
    </w:p>
    <w:p w:rsidR="00260CCF" w:rsidRPr="00FC4FDC" w:rsidRDefault="00260CCF" w:rsidP="00AF3B4B">
      <w:pPr>
        <w:jc w:val="both"/>
        <w:rPr>
          <w:rFonts w:ascii="TH SarabunPSK" w:hAnsi="TH SarabunPSK"/>
          <w:sz w:val="32"/>
        </w:rPr>
      </w:pPr>
      <w:r w:rsidRPr="00FC4FDC">
        <w:rPr>
          <w:rFonts w:ascii="TH SarabunPSK" w:hAnsi="TH SarabunPSK"/>
          <w:sz w:val="32"/>
          <w:cs/>
        </w:rPr>
        <w:lastRenderedPageBreak/>
        <w:t xml:space="preserve">5. </w:t>
      </w:r>
      <w:r w:rsidRPr="00FC4FDC">
        <w:rPr>
          <w:rFonts w:ascii="TH SarabunPSK" w:hAnsi="TH SarabunPSK"/>
          <w:sz w:val="32"/>
        </w:rPr>
        <w:t>A water pump is used to pump water from one large reservoir to another large reservoir that is at a higher elevation. The free surfaces of both reservoirs are exposed to atmospheric pressure, as sketched in the following figure.</w:t>
      </w:r>
    </w:p>
    <w:p w:rsidR="00AF3B4B" w:rsidRPr="00FC4FDC" w:rsidRDefault="00AF3B4B" w:rsidP="00AF3B4B">
      <w:pPr>
        <w:jc w:val="center"/>
        <w:rPr>
          <w:rFonts w:ascii="TH SarabunPSK" w:hAnsi="TH SarabunPSK"/>
          <w:sz w:val="32"/>
        </w:rPr>
      </w:pPr>
      <w:r w:rsidRPr="00FC4FDC">
        <w:rPr>
          <w:rFonts w:ascii="TH SarabunPSK" w:hAnsi="TH SarabunPSK"/>
          <w:noProof/>
          <w:sz w:val="32"/>
        </w:rPr>
        <w:drawing>
          <wp:inline distT="0" distB="0" distL="0" distR="0" wp14:anchorId="29904292" wp14:editId="1E56A54C">
            <wp:extent cx="2984500" cy="3727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14. 36.jpg"/>
                    <pic:cNvPicPr/>
                  </pic:nvPicPr>
                  <pic:blipFill rotWithShape="1">
                    <a:blip r:embed="rId39" cstate="print">
                      <a:extLst>
                        <a:ext uri="{28A0092B-C50C-407E-A947-70E740481C1C}">
                          <a14:useLocalDpi xmlns:a14="http://schemas.microsoft.com/office/drawing/2010/main" val="0"/>
                        </a:ext>
                      </a:extLst>
                    </a:blip>
                    <a:srcRect b="8321"/>
                    <a:stretch/>
                  </pic:blipFill>
                  <pic:spPr bwMode="auto">
                    <a:xfrm>
                      <a:off x="0" y="0"/>
                      <a:ext cx="2988259" cy="3732145"/>
                    </a:xfrm>
                    <a:prstGeom prst="rect">
                      <a:avLst/>
                    </a:prstGeom>
                    <a:ln>
                      <a:noFill/>
                    </a:ln>
                    <a:extLst>
                      <a:ext uri="{53640926-AAD7-44D8-BBD7-CCE9431645EC}">
                        <a14:shadowObscured xmlns:a14="http://schemas.microsoft.com/office/drawing/2010/main"/>
                      </a:ext>
                    </a:extLst>
                  </pic:spPr>
                </pic:pic>
              </a:graphicData>
            </a:graphic>
          </wp:inline>
        </w:drawing>
      </w:r>
    </w:p>
    <w:p w:rsidR="00AF3B4B" w:rsidRPr="00FC4FDC" w:rsidRDefault="00AF3B4B" w:rsidP="00AF3B4B">
      <w:pPr>
        <w:jc w:val="both"/>
        <w:rPr>
          <w:rFonts w:ascii="TH SarabunPSK" w:hAnsi="TH SarabunPSK"/>
          <w:sz w:val="32"/>
        </w:rPr>
      </w:pPr>
      <w:r w:rsidRPr="00FC4FDC">
        <w:rPr>
          <w:rFonts w:ascii="TH SarabunPSK" w:hAnsi="TH SarabunPSK"/>
          <w:sz w:val="32"/>
        </w:rPr>
        <w:t xml:space="preserve">The dimensions and minor loss coefficients are provided in the figure. The pump’s performance is approximated by the </w:t>
      </w:r>
      <w:proofErr w:type="gramStart"/>
      <w:r w:rsidRPr="00FC4FDC">
        <w:rPr>
          <w:rFonts w:ascii="TH SarabunPSK" w:hAnsi="TH SarabunPSK"/>
          <w:sz w:val="32"/>
        </w:rPr>
        <w:t xml:space="preserve">expression </w:t>
      </w:r>
      <w:proofErr w:type="gramEnd"/>
      <w:r w:rsidRPr="00FC4FDC">
        <w:rPr>
          <w:rFonts w:ascii="TH SarabunPSK" w:hAnsi="TH SarabunPSK"/>
          <w:position w:val="-14"/>
          <w:sz w:val="32"/>
          <w:cs/>
        </w:rPr>
        <w:object w:dxaOrig="2020" w:dyaOrig="400">
          <v:shape id="_x0000_i1045" type="#_x0000_t75" style="width:101pt;height:20pt" o:ole="">
            <v:imagedata r:id="rId40" o:title=""/>
          </v:shape>
          <o:OLEObject Type="Embed" ProgID="Equation.3" ShapeID="_x0000_i1045" DrawAspect="Content" ObjectID="_1443892756" r:id="rId41"/>
        </w:object>
      </w:r>
      <w:r w:rsidRPr="00FC4FDC">
        <w:rPr>
          <w:rFonts w:ascii="TH SarabunPSK" w:hAnsi="TH SarabunPSK"/>
          <w:sz w:val="32"/>
        </w:rPr>
        <w:t xml:space="preserve">, where </w:t>
      </w:r>
      <w:r w:rsidRPr="00FC4FDC">
        <w:rPr>
          <w:rFonts w:ascii="TH SarabunPSK" w:hAnsi="TH SarabunPSK"/>
          <w:position w:val="-14"/>
          <w:sz w:val="32"/>
          <w:cs/>
        </w:rPr>
        <w:object w:dxaOrig="620" w:dyaOrig="380">
          <v:shape id="_x0000_i1047" type="#_x0000_t75" style="width:31pt;height:19pt" o:ole="">
            <v:imagedata r:id="rId42" o:title=""/>
          </v:shape>
          <o:OLEObject Type="Embed" ProgID="Equation.3" ShapeID="_x0000_i1047" DrawAspect="Content" ObjectID="_1443892757" r:id="rId43"/>
        </w:object>
      </w:r>
      <w:r w:rsidRPr="00FC4FDC">
        <w:rPr>
          <w:rFonts w:ascii="TH SarabunPSK" w:hAnsi="TH SarabunPSK"/>
          <w:sz w:val="32"/>
        </w:rPr>
        <w:t xml:space="preserve"> is in the unit of meter of water column and </w:t>
      </w:r>
      <w:r w:rsidRPr="00FC4FDC">
        <w:rPr>
          <w:rFonts w:ascii="TH SarabunPSK" w:hAnsi="TH SarabunPSK"/>
          <w:position w:val="-4"/>
          <w:sz w:val="32"/>
          <w:cs/>
        </w:rPr>
        <w:object w:dxaOrig="240" w:dyaOrig="300">
          <v:shape id="_x0000_i1046" type="#_x0000_t75" style="width:12pt;height:15pt" o:ole="">
            <v:imagedata r:id="rId44" o:title=""/>
          </v:shape>
          <o:OLEObject Type="Embed" ProgID="Equation.3" ShapeID="_x0000_i1046" DrawAspect="Content" ObjectID="_1443892758" r:id="rId45"/>
        </w:object>
      </w:r>
      <w:r w:rsidRPr="00FC4FDC">
        <w:rPr>
          <w:rFonts w:ascii="TH SarabunPSK" w:hAnsi="TH SarabunPSK"/>
          <w:sz w:val="32"/>
          <w:cs/>
        </w:rPr>
        <w:t xml:space="preserve"> </w:t>
      </w:r>
      <w:r w:rsidRPr="00FC4FDC">
        <w:rPr>
          <w:rFonts w:ascii="TH SarabunPSK" w:hAnsi="TH SarabunPSK"/>
          <w:sz w:val="32"/>
        </w:rPr>
        <w:t xml:space="preserve">is in the unit of liter per minute. </w:t>
      </w:r>
    </w:p>
    <w:p w:rsidR="00AF3B4B" w:rsidRPr="00FC4FDC" w:rsidRDefault="00AF3B4B" w:rsidP="00AF3B4B">
      <w:pPr>
        <w:ind w:firstLine="720"/>
        <w:jc w:val="both"/>
        <w:rPr>
          <w:rFonts w:ascii="TH SarabunPSK" w:hAnsi="TH SarabunPSK"/>
          <w:sz w:val="32"/>
        </w:rPr>
      </w:pPr>
      <w:r w:rsidRPr="00FC4FDC">
        <w:rPr>
          <w:rFonts w:ascii="TH SarabunPSK" w:hAnsi="TH SarabunPSK"/>
          <w:sz w:val="32"/>
        </w:rPr>
        <w:t>a) Estimate the capacity delivered by the pump. (</w:t>
      </w:r>
      <w:proofErr w:type="gramStart"/>
      <w:r w:rsidRPr="00FC4FDC">
        <w:rPr>
          <w:rFonts w:ascii="TH SarabunPSK" w:hAnsi="TH SarabunPSK"/>
          <w:sz w:val="32"/>
        </w:rPr>
        <w:t>answer</w:t>
      </w:r>
      <w:proofErr w:type="gramEnd"/>
      <w:r w:rsidRPr="00FC4FDC">
        <w:rPr>
          <w:rFonts w:ascii="TH SarabunPSK" w:hAnsi="TH SarabunPSK"/>
          <w:sz w:val="32"/>
        </w:rPr>
        <w:t xml:space="preserve">: 24.7 </w:t>
      </w:r>
      <w:proofErr w:type="spellStart"/>
      <w:r w:rsidRPr="00FC4FDC">
        <w:rPr>
          <w:rFonts w:ascii="TH SarabunPSK" w:hAnsi="TH SarabunPSK"/>
          <w:sz w:val="32"/>
        </w:rPr>
        <w:t>Lpm</w:t>
      </w:r>
      <w:proofErr w:type="spellEnd"/>
      <w:r w:rsidRPr="00FC4FDC">
        <w:rPr>
          <w:rFonts w:ascii="TH SarabunPSK" w:hAnsi="TH SarabunPSK"/>
          <w:sz w:val="32"/>
        </w:rPr>
        <w:t>)</w:t>
      </w:r>
    </w:p>
    <w:p w:rsidR="00AF3B4B" w:rsidRPr="00FC4FDC" w:rsidRDefault="00AF3B4B" w:rsidP="00AF3B4B">
      <w:pPr>
        <w:jc w:val="both"/>
        <w:rPr>
          <w:rFonts w:ascii="TH SarabunPSK" w:hAnsi="TH SarabunPSK"/>
          <w:vanish/>
          <w:sz w:val="32"/>
          <w:cs/>
        </w:rPr>
      </w:pPr>
      <w:r w:rsidRPr="00FC4FDC">
        <w:rPr>
          <w:rFonts w:ascii="TH SarabunPSK" w:hAnsi="TH SarabunPSK"/>
          <w:sz w:val="32"/>
        </w:rPr>
        <w:t>Hint: First</w:t>
      </w:r>
      <w:r w:rsidR="00737980" w:rsidRPr="00FC4FDC">
        <w:rPr>
          <w:rFonts w:ascii="TH SarabunPSK" w:hAnsi="TH SarabunPSK"/>
          <w:sz w:val="32"/>
        </w:rPr>
        <w:t>,</w:t>
      </w:r>
      <w:r w:rsidRPr="00FC4FDC">
        <w:rPr>
          <w:rFonts w:ascii="TH SarabunPSK" w:hAnsi="TH SarabunPSK"/>
          <w:sz w:val="32"/>
        </w:rPr>
        <w:t xml:space="preserve"> compute </w:t>
      </w:r>
      <w:r w:rsidRPr="00FC4FDC">
        <w:rPr>
          <w:rFonts w:ascii="TH SarabunPSK" w:hAnsi="TH SarabunPSK"/>
          <w:position w:val="-14"/>
          <w:sz w:val="32"/>
          <w:cs/>
        </w:rPr>
        <w:object w:dxaOrig="660" w:dyaOrig="380">
          <v:shape id="_x0000_i1049" type="#_x0000_t75" style="width:33pt;height:19pt" o:ole="">
            <v:imagedata r:id="rId46" o:title=""/>
          </v:shape>
          <o:OLEObject Type="Embed" ProgID="Equation.3" ShapeID="_x0000_i1049" DrawAspect="Content" ObjectID="_1443892759" r:id="rId47"/>
        </w:object>
      </w:r>
      <w:r w:rsidRPr="00FC4FDC">
        <w:rPr>
          <w:rFonts w:ascii="TH SarabunPSK" w:hAnsi="TH SarabunPSK"/>
          <w:sz w:val="32"/>
        </w:rPr>
        <w:t xml:space="preserve">(see Problem No. 1) then let it equal </w:t>
      </w:r>
      <w:proofErr w:type="gramStart"/>
      <w:r w:rsidRPr="00FC4FDC">
        <w:rPr>
          <w:rFonts w:ascii="TH SarabunPSK" w:hAnsi="TH SarabunPSK"/>
          <w:sz w:val="32"/>
        </w:rPr>
        <w:t xml:space="preserve">to </w:t>
      </w:r>
      <w:proofErr w:type="gramEnd"/>
      <w:r w:rsidRPr="00FC4FDC">
        <w:rPr>
          <w:rFonts w:ascii="TH SarabunPSK" w:hAnsi="TH SarabunPSK"/>
          <w:position w:val="-14"/>
          <w:sz w:val="32"/>
          <w:cs/>
        </w:rPr>
        <w:object w:dxaOrig="620" w:dyaOrig="380">
          <v:shape id="_x0000_i1050" type="#_x0000_t75" style="width:31pt;height:19pt" o:ole="">
            <v:imagedata r:id="rId42" o:title=""/>
          </v:shape>
          <o:OLEObject Type="Embed" ProgID="Equation.3" ShapeID="_x0000_i1050" DrawAspect="Content" ObjectID="_1443892760" r:id="rId48"/>
        </w:object>
      </w:r>
      <w:r w:rsidRPr="00FC4FDC">
        <w:rPr>
          <w:rFonts w:ascii="TH SarabunPSK" w:hAnsi="TH SarabunPSK"/>
          <w:sz w:val="32"/>
        </w:rPr>
        <w:t>. Solve the equation then we will obtain the capacity.</w:t>
      </w:r>
      <w:r w:rsidRPr="00FC4FDC">
        <w:rPr>
          <w:rFonts w:ascii="TH SarabunPSK" w:hAnsi="TH SarabunPSK"/>
          <w:noProof/>
          <w:vanish/>
          <w:sz w:val="32"/>
        </w:rPr>
        <w:drawing>
          <wp:inline distT="0" distB="0" distL="0" distR="0" wp14:anchorId="7D10084E" wp14:editId="6B1BA546">
            <wp:extent cx="2988259" cy="4070909"/>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14. 3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8259" cy="4070909"/>
                    </a:xfrm>
                    <a:prstGeom prst="rect">
                      <a:avLst/>
                    </a:prstGeom>
                  </pic:spPr>
                </pic:pic>
              </a:graphicData>
            </a:graphic>
          </wp:inline>
        </w:drawing>
      </w:r>
      <w:r w:rsidRPr="00FC4FDC">
        <w:rPr>
          <w:rFonts w:ascii="TH SarabunPSK" w:hAnsi="TH SarabunPSK"/>
          <w:noProof/>
          <w:vanish/>
          <w:sz w:val="32"/>
        </w:rPr>
        <w:drawing>
          <wp:inline distT="0" distB="0" distL="0" distR="0" wp14:anchorId="1EA061E6" wp14:editId="09D86496">
            <wp:extent cx="2988259" cy="4070909"/>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14. 3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8259" cy="4070909"/>
                    </a:xfrm>
                    <a:prstGeom prst="rect">
                      <a:avLst/>
                    </a:prstGeom>
                  </pic:spPr>
                </pic:pic>
              </a:graphicData>
            </a:graphic>
          </wp:inline>
        </w:drawing>
      </w:r>
      <w:r w:rsidRPr="00FC4FDC">
        <w:rPr>
          <w:rFonts w:ascii="TH SarabunPSK" w:hAnsi="TH SarabunPSK"/>
          <w:vanish/>
          <w:sz w:val="32"/>
          <w:cs/>
        </w:rPr>
        <w:t>็น็</w:t>
      </w:r>
    </w:p>
    <w:p w:rsidR="00AF3B4B" w:rsidRPr="00FC4FDC" w:rsidRDefault="00AF3B4B" w:rsidP="00AF3B4B">
      <w:pPr>
        <w:jc w:val="both"/>
        <w:rPr>
          <w:rFonts w:ascii="TH SarabunPSK" w:hAnsi="TH SarabunPSK"/>
          <w:sz w:val="32"/>
          <w:cs/>
        </w:rPr>
      </w:pPr>
    </w:p>
    <w:p w:rsidR="00AF3B4B" w:rsidRPr="00FC4FDC" w:rsidRDefault="00AF3B4B" w:rsidP="00AF3B4B">
      <w:pPr>
        <w:ind w:firstLine="720"/>
        <w:jc w:val="both"/>
        <w:rPr>
          <w:rFonts w:ascii="TH SarabunPSK" w:hAnsi="TH SarabunPSK"/>
          <w:sz w:val="32"/>
        </w:rPr>
      </w:pPr>
      <w:r w:rsidRPr="00FC4FDC">
        <w:rPr>
          <w:rFonts w:ascii="TH SarabunPSK" w:hAnsi="TH SarabunPSK"/>
          <w:sz w:val="32"/>
        </w:rPr>
        <w:t xml:space="preserve">b) Based on the solution of (a), how much </w:t>
      </w:r>
      <w:proofErr w:type="gramStart"/>
      <w:r w:rsidRPr="00FC4FDC">
        <w:rPr>
          <w:rFonts w:ascii="TH SarabunPSK" w:hAnsi="TH SarabunPSK"/>
          <w:sz w:val="32"/>
        </w:rPr>
        <w:t xml:space="preserve">does </w:t>
      </w:r>
      <w:proofErr w:type="gramEnd"/>
      <w:r w:rsidRPr="00FC4FDC">
        <w:rPr>
          <w:rFonts w:ascii="TH SarabunPSK" w:hAnsi="TH SarabunPSK"/>
          <w:position w:val="-14"/>
          <w:sz w:val="32"/>
          <w:cs/>
        </w:rPr>
        <w:object w:dxaOrig="660" w:dyaOrig="380">
          <v:shape id="_x0000_i1048" type="#_x0000_t75" style="width:33pt;height:19pt" o:ole="">
            <v:imagedata r:id="rId46" o:title=""/>
          </v:shape>
          <o:OLEObject Type="Embed" ProgID="Equation.3" ShapeID="_x0000_i1048" DrawAspect="Content" ObjectID="_1443892761" r:id="rId49"/>
        </w:object>
      </w:r>
      <w:r w:rsidRPr="00FC4FDC">
        <w:rPr>
          <w:rFonts w:ascii="TH SarabunPSK" w:hAnsi="TH SarabunPSK"/>
          <w:sz w:val="32"/>
        </w:rPr>
        <w:t>? (</w:t>
      </w:r>
      <w:proofErr w:type="gramStart"/>
      <w:r w:rsidRPr="00FC4FDC">
        <w:rPr>
          <w:rFonts w:ascii="TH SarabunPSK" w:hAnsi="TH SarabunPSK"/>
          <w:sz w:val="32"/>
        </w:rPr>
        <w:t>answer</w:t>
      </w:r>
      <w:proofErr w:type="gramEnd"/>
      <w:r w:rsidRPr="00FC4FDC">
        <w:rPr>
          <w:rFonts w:ascii="TH SarabunPSK" w:hAnsi="TH SarabunPSK"/>
          <w:sz w:val="32"/>
        </w:rPr>
        <w:t>: 7.56 m)</w:t>
      </w:r>
    </w:p>
    <w:p w:rsidR="00AF3B4B" w:rsidRPr="00FC4FDC" w:rsidRDefault="00AF3B4B" w:rsidP="00AF3B4B">
      <w:pPr>
        <w:ind w:firstLine="720"/>
        <w:jc w:val="both"/>
        <w:rPr>
          <w:rFonts w:ascii="TH SarabunPSK" w:hAnsi="TH SarabunPSK"/>
          <w:sz w:val="32"/>
        </w:rPr>
      </w:pPr>
      <w:r w:rsidRPr="00FC4FDC">
        <w:rPr>
          <w:rFonts w:ascii="TH SarabunPSK" w:hAnsi="TH SarabunPSK"/>
          <w:sz w:val="32"/>
        </w:rPr>
        <w:t xml:space="preserve">c) Plot </w:t>
      </w:r>
      <w:r w:rsidRPr="00FC4FDC">
        <w:rPr>
          <w:rFonts w:ascii="TH SarabunPSK" w:hAnsi="TH SarabunPSK"/>
          <w:position w:val="-14"/>
          <w:sz w:val="32"/>
          <w:cs/>
        </w:rPr>
        <w:object w:dxaOrig="620" w:dyaOrig="380">
          <v:shape id="_x0000_i1052" type="#_x0000_t75" style="width:31pt;height:19pt" o:ole="">
            <v:imagedata r:id="rId42" o:title=""/>
          </v:shape>
          <o:OLEObject Type="Embed" ProgID="Equation.3" ShapeID="_x0000_i1052" DrawAspect="Content" ObjectID="_1443892762" r:id="rId50"/>
        </w:object>
      </w:r>
      <w:r w:rsidR="00033EDD" w:rsidRPr="00FC4FDC">
        <w:rPr>
          <w:rFonts w:ascii="TH SarabunPSK" w:hAnsi="TH SarabunPSK"/>
          <w:sz w:val="32"/>
        </w:rPr>
        <w:t xml:space="preserve"> as a function </w:t>
      </w:r>
      <w:proofErr w:type="gramStart"/>
      <w:r w:rsidR="00033EDD" w:rsidRPr="00FC4FDC">
        <w:rPr>
          <w:rFonts w:ascii="TH SarabunPSK" w:hAnsi="TH SarabunPSK"/>
          <w:sz w:val="32"/>
        </w:rPr>
        <w:t xml:space="preserve">of </w:t>
      </w:r>
      <w:proofErr w:type="gramEnd"/>
      <w:r w:rsidR="00033EDD" w:rsidRPr="00FC4FDC">
        <w:rPr>
          <w:rFonts w:ascii="TH SarabunPSK" w:hAnsi="TH SarabunPSK"/>
          <w:position w:val="-4"/>
          <w:sz w:val="32"/>
          <w:cs/>
        </w:rPr>
        <w:object w:dxaOrig="240" w:dyaOrig="300">
          <v:shape id="_x0000_i1053" type="#_x0000_t75" style="width:12pt;height:15pt" o:ole="">
            <v:imagedata r:id="rId44" o:title=""/>
          </v:shape>
          <o:OLEObject Type="Embed" ProgID="Equation.3" ShapeID="_x0000_i1053" DrawAspect="Content" ObjectID="_1443892763" r:id="rId51"/>
        </w:object>
      </w:r>
      <w:r w:rsidR="00033EDD" w:rsidRPr="00FC4FDC">
        <w:rPr>
          <w:rFonts w:ascii="TH SarabunPSK" w:hAnsi="TH SarabunPSK"/>
          <w:sz w:val="32"/>
        </w:rPr>
        <w:t xml:space="preserve">. On the same plot, compare </w:t>
      </w:r>
      <w:r w:rsidRPr="00FC4FDC">
        <w:rPr>
          <w:rFonts w:ascii="TH SarabunPSK" w:hAnsi="TH SarabunPSK"/>
          <w:position w:val="-14"/>
          <w:sz w:val="32"/>
          <w:cs/>
        </w:rPr>
        <w:object w:dxaOrig="660" w:dyaOrig="380">
          <v:shape id="_x0000_i1051" type="#_x0000_t75" style="width:33pt;height:19pt" o:ole="">
            <v:imagedata r:id="rId46" o:title=""/>
          </v:shape>
          <o:OLEObject Type="Embed" ProgID="Equation.3" ShapeID="_x0000_i1051" DrawAspect="Content" ObjectID="_1443892764" r:id="rId52"/>
        </w:object>
      </w:r>
      <w:r w:rsidR="00033EDD" w:rsidRPr="00FC4FDC">
        <w:rPr>
          <w:rFonts w:ascii="TH SarabunPSK" w:hAnsi="TH SarabunPSK"/>
          <w:sz w:val="32"/>
        </w:rPr>
        <w:t xml:space="preserve"> </w:t>
      </w:r>
      <w:proofErr w:type="gramStart"/>
      <w:r w:rsidR="00033EDD" w:rsidRPr="00FC4FDC">
        <w:rPr>
          <w:rFonts w:ascii="TH SarabunPSK" w:hAnsi="TH SarabunPSK"/>
          <w:sz w:val="32"/>
        </w:rPr>
        <w:t xml:space="preserve">versus </w:t>
      </w:r>
      <w:proofErr w:type="gramEnd"/>
      <w:r w:rsidR="00033EDD" w:rsidRPr="00FC4FDC">
        <w:rPr>
          <w:rFonts w:ascii="TH SarabunPSK" w:hAnsi="TH SarabunPSK"/>
          <w:position w:val="-4"/>
          <w:sz w:val="32"/>
          <w:cs/>
        </w:rPr>
        <w:object w:dxaOrig="240" w:dyaOrig="300">
          <v:shape id="_x0000_i1054" type="#_x0000_t75" style="width:12pt;height:15pt" o:ole="">
            <v:imagedata r:id="rId44" o:title=""/>
          </v:shape>
          <o:OLEObject Type="Embed" ProgID="Equation.3" ShapeID="_x0000_i1054" DrawAspect="Content" ObjectID="_1443892765" r:id="rId53"/>
        </w:object>
      </w:r>
      <w:r w:rsidR="00033EDD" w:rsidRPr="00FC4FDC">
        <w:rPr>
          <w:rFonts w:ascii="TH SarabunPSK" w:hAnsi="TH SarabunPSK"/>
          <w:sz w:val="32"/>
        </w:rPr>
        <w:t xml:space="preserve">. Estimate the values </w:t>
      </w:r>
      <w:proofErr w:type="gramStart"/>
      <w:r w:rsidR="00033EDD" w:rsidRPr="00FC4FDC">
        <w:rPr>
          <w:rFonts w:ascii="TH SarabunPSK" w:hAnsi="TH SarabunPSK"/>
          <w:sz w:val="32"/>
        </w:rPr>
        <w:t xml:space="preserve">of </w:t>
      </w:r>
      <w:proofErr w:type="gramEnd"/>
      <w:r w:rsidR="00033EDD" w:rsidRPr="00FC4FDC">
        <w:rPr>
          <w:rFonts w:ascii="TH SarabunPSK" w:hAnsi="TH SarabunPSK"/>
          <w:position w:val="-14"/>
          <w:sz w:val="32"/>
          <w:cs/>
        </w:rPr>
        <w:object w:dxaOrig="620" w:dyaOrig="380">
          <v:shape id="_x0000_i1055" type="#_x0000_t75" style="width:31pt;height:19pt" o:ole="">
            <v:imagedata r:id="rId42" o:title=""/>
          </v:shape>
          <o:OLEObject Type="Embed" ProgID="Equation.3" ShapeID="_x0000_i1055" DrawAspect="Content" ObjectID="_1443892766" r:id="rId54"/>
        </w:object>
      </w:r>
      <w:r w:rsidR="00033EDD" w:rsidRPr="00FC4FDC">
        <w:rPr>
          <w:rFonts w:ascii="TH SarabunPSK" w:hAnsi="TH SarabunPSK"/>
          <w:sz w:val="32"/>
        </w:rPr>
        <w:t xml:space="preserve">, </w:t>
      </w:r>
      <w:r w:rsidR="00033EDD" w:rsidRPr="00FC4FDC">
        <w:rPr>
          <w:rFonts w:ascii="TH SarabunPSK" w:hAnsi="TH SarabunPSK"/>
          <w:position w:val="-14"/>
          <w:sz w:val="32"/>
          <w:cs/>
        </w:rPr>
        <w:object w:dxaOrig="660" w:dyaOrig="380">
          <v:shape id="_x0000_i1056" type="#_x0000_t75" style="width:33pt;height:19pt" o:ole="">
            <v:imagedata r:id="rId46" o:title=""/>
          </v:shape>
          <o:OLEObject Type="Embed" ProgID="Equation.3" ShapeID="_x0000_i1056" DrawAspect="Content" ObjectID="_1443892767" r:id="rId55"/>
        </w:object>
      </w:r>
      <w:r w:rsidR="00033EDD" w:rsidRPr="00FC4FDC">
        <w:rPr>
          <w:rFonts w:ascii="TH SarabunPSK" w:hAnsi="TH SarabunPSK"/>
          <w:sz w:val="32"/>
        </w:rPr>
        <w:t xml:space="preserve"> and </w:t>
      </w:r>
      <w:r w:rsidR="00033EDD" w:rsidRPr="00FC4FDC">
        <w:rPr>
          <w:rFonts w:ascii="TH SarabunPSK" w:hAnsi="TH SarabunPSK"/>
          <w:position w:val="-4"/>
          <w:sz w:val="32"/>
          <w:cs/>
        </w:rPr>
        <w:object w:dxaOrig="240" w:dyaOrig="300">
          <v:shape id="_x0000_i1057" type="#_x0000_t75" style="width:12pt;height:15pt" o:ole="">
            <v:imagedata r:id="rId44" o:title=""/>
          </v:shape>
          <o:OLEObject Type="Embed" ProgID="Equation.3" ShapeID="_x0000_i1057" DrawAspect="Content" ObjectID="_1443892768" r:id="rId56"/>
        </w:object>
      </w:r>
      <w:r w:rsidR="00033EDD" w:rsidRPr="00FC4FDC">
        <w:rPr>
          <w:rFonts w:ascii="TH SarabunPSK" w:hAnsi="TH SarabunPSK"/>
          <w:sz w:val="32"/>
        </w:rPr>
        <w:t xml:space="preserve"> at the operating point.</w:t>
      </w:r>
    </w:p>
    <w:p w:rsidR="004B25AA" w:rsidRPr="00FC4FDC" w:rsidRDefault="004B25AA" w:rsidP="004B25AA">
      <w:pPr>
        <w:jc w:val="both"/>
        <w:rPr>
          <w:rFonts w:ascii="TH SarabunPSK" w:hAnsi="TH SarabunPSK"/>
          <w:sz w:val="32"/>
        </w:rPr>
      </w:pPr>
    </w:p>
    <w:p w:rsidR="005C462D" w:rsidRPr="00FC4FDC" w:rsidRDefault="004B25AA" w:rsidP="005C462D">
      <w:pPr>
        <w:jc w:val="both"/>
        <w:rPr>
          <w:rFonts w:ascii="TH SarabunPSK" w:hAnsi="TH SarabunPSK"/>
          <w:sz w:val="32"/>
        </w:rPr>
      </w:pPr>
      <w:r w:rsidRPr="00FC4FDC">
        <w:rPr>
          <w:rFonts w:ascii="TH SarabunPSK" w:hAnsi="TH SarabunPSK"/>
          <w:sz w:val="32"/>
        </w:rPr>
        <w:lastRenderedPageBreak/>
        <w:t>6. A centrifugal pump is used to pump water at 25</w:t>
      </w:r>
      <w:r w:rsidRPr="00FC4FDC">
        <w:rPr>
          <w:rFonts w:ascii="TH SarabunPSK" w:hAnsi="TH SarabunPSK"/>
          <w:sz w:val="32"/>
        </w:rPr>
        <w:sym w:font="Symbol" w:char="F0B0"/>
      </w:r>
      <w:r w:rsidRPr="00FC4FDC">
        <w:rPr>
          <w:rFonts w:ascii="TH SarabunPSK" w:hAnsi="TH SarabunPSK"/>
          <w:sz w:val="32"/>
        </w:rPr>
        <w:t xml:space="preserve">C from a reservoir is 2.2 m below the centerline of the pump inlet. </w:t>
      </w:r>
    </w:p>
    <w:p w:rsidR="005C462D" w:rsidRPr="00FC4FDC" w:rsidRDefault="005C462D" w:rsidP="005C462D">
      <w:pPr>
        <w:jc w:val="center"/>
        <w:rPr>
          <w:rFonts w:ascii="TH SarabunPSK" w:hAnsi="TH SarabunPSK"/>
          <w:sz w:val="32"/>
        </w:rPr>
      </w:pPr>
      <w:r w:rsidRPr="00FC4FDC">
        <w:rPr>
          <w:rFonts w:ascii="TH SarabunPSK" w:hAnsi="TH SarabunPSK"/>
          <w:noProof/>
          <w:sz w:val="32"/>
        </w:rPr>
        <w:drawing>
          <wp:inline distT="0" distB="0" distL="0" distR="0" wp14:anchorId="4D979287" wp14:editId="4ADD1C2F">
            <wp:extent cx="2241550" cy="16192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P14. 55.jpg"/>
                    <pic:cNvPicPr/>
                  </pic:nvPicPr>
                  <pic:blipFill rotWithShape="1">
                    <a:blip r:embed="rId57" cstate="print">
                      <a:extLst>
                        <a:ext uri="{28A0092B-C50C-407E-A947-70E740481C1C}">
                          <a14:useLocalDpi xmlns:a14="http://schemas.microsoft.com/office/drawing/2010/main" val="0"/>
                        </a:ext>
                      </a:extLst>
                    </a:blip>
                    <a:srcRect b="15168"/>
                    <a:stretch/>
                  </pic:blipFill>
                  <pic:spPr bwMode="auto">
                    <a:xfrm>
                      <a:off x="0" y="0"/>
                      <a:ext cx="2242109" cy="1619654"/>
                    </a:xfrm>
                    <a:prstGeom prst="rect">
                      <a:avLst/>
                    </a:prstGeom>
                    <a:ln>
                      <a:noFill/>
                    </a:ln>
                    <a:extLst>
                      <a:ext uri="{53640926-AAD7-44D8-BBD7-CCE9431645EC}">
                        <a14:shadowObscured xmlns:a14="http://schemas.microsoft.com/office/drawing/2010/main"/>
                      </a:ext>
                    </a:extLst>
                  </pic:spPr>
                </pic:pic>
              </a:graphicData>
            </a:graphic>
          </wp:inline>
        </w:drawing>
      </w:r>
    </w:p>
    <w:p w:rsidR="004B25AA" w:rsidRPr="00FC4FDC" w:rsidRDefault="004B25AA" w:rsidP="005C462D">
      <w:pPr>
        <w:jc w:val="both"/>
        <w:rPr>
          <w:rFonts w:ascii="TH SarabunPSK" w:hAnsi="TH SarabunPSK"/>
          <w:sz w:val="32"/>
        </w:rPr>
      </w:pPr>
      <w:r w:rsidRPr="00FC4FDC">
        <w:rPr>
          <w:rFonts w:ascii="TH SarabunPSK" w:hAnsi="TH SarabunPSK"/>
          <w:sz w:val="32"/>
        </w:rPr>
        <w:t>The pipe is PVC pip</w:t>
      </w:r>
      <w:r w:rsidR="005C462D" w:rsidRPr="00FC4FDC">
        <w:rPr>
          <w:rFonts w:ascii="TH SarabunPSK" w:hAnsi="TH SarabunPSK"/>
          <w:sz w:val="32"/>
        </w:rPr>
        <w:t>e</w:t>
      </w:r>
      <w:r w:rsidRPr="00FC4FDC">
        <w:rPr>
          <w:rFonts w:ascii="TH SarabunPSK" w:hAnsi="TH SarabunPSK"/>
          <w:sz w:val="32"/>
        </w:rPr>
        <w:t xml:space="preserve"> with an ID of 24.0 mm and its friction factor is 0.022. The pipe length from the submerged pipe inlet to the pump inlet is 2.8 m. There are only two minor losses in the piping system from the pipe inlet to the pump inlet: a sharp-edged reentrant inlet (K=0.85), and a flanged smooth 90</w:t>
      </w:r>
      <w:r w:rsidRPr="00FC4FDC">
        <w:rPr>
          <w:rFonts w:ascii="TH SarabunPSK" w:hAnsi="TH SarabunPSK"/>
          <w:sz w:val="32"/>
        </w:rPr>
        <w:sym w:font="Symbol" w:char="F0B0"/>
      </w:r>
      <w:r w:rsidRPr="00FC4FDC">
        <w:rPr>
          <w:rFonts w:ascii="TH SarabunPSK" w:hAnsi="TH SarabunPSK"/>
          <w:sz w:val="32"/>
        </w:rPr>
        <w:t xml:space="preserve"> regular elbow (K=0.3). The pump’s required net positive suction head is provided by the manufacturer as a curve fit: NPSH</w:t>
      </w:r>
      <w:r w:rsidRPr="00FC4FDC">
        <w:rPr>
          <w:rFonts w:ascii="TH SarabunPSK" w:hAnsi="TH SarabunPSK"/>
          <w:sz w:val="32"/>
          <w:vertAlign w:val="subscript"/>
        </w:rPr>
        <w:t>R</w:t>
      </w:r>
      <w:r w:rsidRPr="00FC4FDC">
        <w:rPr>
          <w:rFonts w:ascii="TH SarabunPSK" w:hAnsi="TH SarabunPSK"/>
          <w:sz w:val="32"/>
        </w:rPr>
        <w:t xml:space="preserve"> = 2.2 + 0.0013</w:t>
      </w:r>
      <w:r w:rsidRPr="00FC4FDC">
        <w:rPr>
          <w:rFonts w:ascii="TH SarabunPSK" w:hAnsi="TH SarabunPSK"/>
          <w:position w:val="-4"/>
          <w:sz w:val="32"/>
          <w:cs/>
        </w:rPr>
        <w:object w:dxaOrig="320" w:dyaOrig="300">
          <v:shape id="_x0000_i1058" type="#_x0000_t75" style="width:16pt;height:15pt" o:ole="">
            <v:imagedata r:id="rId22" o:title=""/>
          </v:shape>
          <o:OLEObject Type="Embed" ProgID="Equation.3" ShapeID="_x0000_i1058" DrawAspect="Content" ObjectID="_1443892769" r:id="rId58"/>
        </w:object>
      </w:r>
      <w:r w:rsidR="005C462D" w:rsidRPr="00FC4FDC">
        <w:rPr>
          <w:rFonts w:ascii="TH SarabunPSK" w:hAnsi="TH SarabunPSK"/>
          <w:sz w:val="32"/>
        </w:rPr>
        <w:t xml:space="preserve">, where </w:t>
      </w:r>
      <w:r w:rsidR="005C462D" w:rsidRPr="00FC4FDC">
        <w:rPr>
          <w:rFonts w:ascii="TH SarabunPSK" w:hAnsi="TH SarabunPSK"/>
          <w:sz w:val="32"/>
        </w:rPr>
        <w:t>NPSH</w:t>
      </w:r>
      <w:r w:rsidR="005C462D" w:rsidRPr="00FC4FDC">
        <w:rPr>
          <w:rFonts w:ascii="TH SarabunPSK" w:hAnsi="TH SarabunPSK"/>
          <w:sz w:val="32"/>
          <w:vertAlign w:val="subscript"/>
        </w:rPr>
        <w:t>R</w:t>
      </w:r>
      <w:r w:rsidR="005C462D" w:rsidRPr="00FC4FDC">
        <w:rPr>
          <w:rFonts w:ascii="TH SarabunPSK" w:hAnsi="TH SarabunPSK"/>
          <w:sz w:val="32"/>
        </w:rPr>
        <w:t xml:space="preserve"> </w:t>
      </w:r>
      <w:r w:rsidR="005C462D" w:rsidRPr="00FC4FDC">
        <w:rPr>
          <w:rFonts w:ascii="TH SarabunPSK" w:hAnsi="TH SarabunPSK"/>
          <w:sz w:val="32"/>
        </w:rPr>
        <w:t xml:space="preserve">is in meter and </w:t>
      </w:r>
      <w:r w:rsidR="005C462D" w:rsidRPr="00FC4FDC">
        <w:rPr>
          <w:rFonts w:ascii="TH SarabunPSK" w:hAnsi="TH SarabunPSK"/>
          <w:position w:val="-4"/>
          <w:sz w:val="32"/>
          <w:cs/>
        </w:rPr>
        <w:object w:dxaOrig="240" w:dyaOrig="300">
          <v:shape id="_x0000_i1059" type="#_x0000_t75" style="width:12pt;height:15pt" o:ole="">
            <v:imagedata r:id="rId44" o:title=""/>
          </v:shape>
          <o:OLEObject Type="Embed" ProgID="Equation.3" ShapeID="_x0000_i1059" DrawAspect="Content" ObjectID="_1443892770" r:id="rId59"/>
        </w:object>
      </w:r>
      <w:r w:rsidR="005C462D" w:rsidRPr="00FC4FDC">
        <w:rPr>
          <w:rFonts w:ascii="TH SarabunPSK" w:hAnsi="TH SarabunPSK"/>
          <w:sz w:val="32"/>
        </w:rPr>
        <w:t xml:space="preserve"> is in </w:t>
      </w:r>
      <w:proofErr w:type="spellStart"/>
      <w:r w:rsidR="005C462D" w:rsidRPr="00FC4FDC">
        <w:rPr>
          <w:rFonts w:ascii="TH SarabunPSK" w:hAnsi="TH SarabunPSK"/>
          <w:sz w:val="32"/>
        </w:rPr>
        <w:t>Lpm</w:t>
      </w:r>
      <w:proofErr w:type="spellEnd"/>
      <w:r w:rsidR="005C462D" w:rsidRPr="00FC4FDC">
        <w:rPr>
          <w:rFonts w:ascii="TH SarabunPSK" w:hAnsi="TH SarabunPSK"/>
          <w:sz w:val="32"/>
        </w:rPr>
        <w:t xml:space="preserve">. Estimate the maximum capacity (in units of </w:t>
      </w:r>
      <w:proofErr w:type="spellStart"/>
      <w:r w:rsidR="005C462D" w:rsidRPr="00FC4FDC">
        <w:rPr>
          <w:rFonts w:ascii="TH SarabunPSK" w:hAnsi="TH SarabunPSK"/>
          <w:sz w:val="32"/>
        </w:rPr>
        <w:t>Lpm</w:t>
      </w:r>
      <w:proofErr w:type="spellEnd"/>
      <w:r w:rsidR="005C462D" w:rsidRPr="00FC4FDC">
        <w:rPr>
          <w:rFonts w:ascii="TH SarabunPSK" w:hAnsi="TH SarabunPSK"/>
          <w:sz w:val="32"/>
        </w:rPr>
        <w:t>) that can be pumped without cavitation. (</w:t>
      </w:r>
      <w:proofErr w:type="gramStart"/>
      <w:r w:rsidR="005C462D" w:rsidRPr="00FC4FDC">
        <w:rPr>
          <w:rFonts w:ascii="TH SarabunPSK" w:hAnsi="TH SarabunPSK"/>
          <w:sz w:val="32"/>
        </w:rPr>
        <w:t>answer</w:t>
      </w:r>
      <w:proofErr w:type="gramEnd"/>
      <w:r w:rsidR="005C462D" w:rsidRPr="00FC4FDC">
        <w:rPr>
          <w:rFonts w:ascii="TH SarabunPSK" w:hAnsi="TH SarabunPSK"/>
          <w:sz w:val="32"/>
        </w:rPr>
        <w:t xml:space="preserve">: 60.5 </w:t>
      </w:r>
      <w:proofErr w:type="spellStart"/>
      <w:r w:rsidR="005C462D" w:rsidRPr="00FC4FDC">
        <w:rPr>
          <w:rFonts w:ascii="TH SarabunPSK" w:hAnsi="TH SarabunPSK"/>
          <w:sz w:val="32"/>
        </w:rPr>
        <w:t>Lpm</w:t>
      </w:r>
      <w:proofErr w:type="spellEnd"/>
      <w:r w:rsidR="005C462D" w:rsidRPr="00FC4FDC">
        <w:rPr>
          <w:rFonts w:ascii="TH SarabunPSK" w:hAnsi="TH SarabunPSK"/>
          <w:sz w:val="32"/>
        </w:rPr>
        <w:t>)</w:t>
      </w:r>
    </w:p>
    <w:p w:rsidR="005C462D" w:rsidRPr="00FC4FDC" w:rsidRDefault="005C462D" w:rsidP="005C462D">
      <w:pPr>
        <w:jc w:val="both"/>
        <w:rPr>
          <w:rFonts w:ascii="TH SarabunPSK" w:hAnsi="TH SarabunPSK"/>
          <w:sz w:val="32"/>
        </w:rPr>
      </w:pPr>
      <w:r w:rsidRPr="00FC4FDC">
        <w:rPr>
          <w:rFonts w:ascii="TH SarabunPSK" w:hAnsi="TH SarabunPSK"/>
          <w:sz w:val="32"/>
        </w:rPr>
        <w:t>Hint: First</w:t>
      </w:r>
      <w:r w:rsidR="00737980" w:rsidRPr="00FC4FDC">
        <w:rPr>
          <w:rFonts w:ascii="TH SarabunPSK" w:hAnsi="TH SarabunPSK"/>
          <w:sz w:val="32"/>
        </w:rPr>
        <w:t>,</w:t>
      </w:r>
      <w:r w:rsidRPr="00FC4FDC">
        <w:rPr>
          <w:rFonts w:ascii="TH SarabunPSK" w:hAnsi="TH SarabunPSK"/>
          <w:sz w:val="32"/>
        </w:rPr>
        <w:t xml:space="preserve"> </w:t>
      </w:r>
      <w:r w:rsidR="00737980" w:rsidRPr="00FC4FDC">
        <w:rPr>
          <w:rFonts w:ascii="TH SarabunPSK" w:hAnsi="TH SarabunPSK"/>
          <w:sz w:val="32"/>
        </w:rPr>
        <w:t>determine the expression of</w:t>
      </w:r>
      <w:r w:rsidRPr="00FC4FDC">
        <w:rPr>
          <w:rFonts w:ascii="TH SarabunPSK" w:hAnsi="TH SarabunPSK"/>
          <w:sz w:val="32"/>
        </w:rPr>
        <w:t xml:space="preserve"> </w:t>
      </w:r>
      <w:proofErr w:type="gramStart"/>
      <w:r w:rsidRPr="00FC4FDC">
        <w:rPr>
          <w:rFonts w:ascii="TH SarabunPSK" w:hAnsi="TH SarabunPSK"/>
          <w:sz w:val="32"/>
        </w:rPr>
        <w:t>NPSH</w:t>
      </w:r>
      <w:r w:rsidRPr="00FC4FDC">
        <w:rPr>
          <w:rFonts w:ascii="TH SarabunPSK" w:hAnsi="TH SarabunPSK"/>
          <w:sz w:val="32"/>
          <w:vertAlign w:val="subscript"/>
        </w:rPr>
        <w:t>A</w:t>
      </w:r>
      <w:r w:rsidR="00737980" w:rsidRPr="00FC4FDC">
        <w:rPr>
          <w:rFonts w:ascii="TH SarabunPSK" w:hAnsi="TH SarabunPSK"/>
          <w:sz w:val="32"/>
        </w:rPr>
        <w:t xml:space="preserve"> </w:t>
      </w:r>
      <w:r w:rsidR="00FC4FDC">
        <w:rPr>
          <w:rFonts w:ascii="TH SarabunPSK" w:hAnsi="TH SarabunPSK"/>
          <w:sz w:val="32"/>
        </w:rPr>
        <w:t>.</w:t>
      </w:r>
      <w:proofErr w:type="gramEnd"/>
      <w:r w:rsidR="00FC4FDC">
        <w:rPr>
          <w:rFonts w:ascii="TH SarabunPSK" w:hAnsi="TH SarabunPSK"/>
          <w:sz w:val="32"/>
        </w:rPr>
        <w:t xml:space="preserve"> Then plot </w:t>
      </w:r>
      <w:r w:rsidR="00FC4FDC" w:rsidRPr="00FC4FDC">
        <w:rPr>
          <w:rFonts w:ascii="TH SarabunPSK" w:hAnsi="TH SarabunPSK"/>
          <w:sz w:val="32"/>
        </w:rPr>
        <w:t>NPSH</w:t>
      </w:r>
      <w:r w:rsidR="00FC4FDC" w:rsidRPr="00FC4FDC">
        <w:rPr>
          <w:rFonts w:ascii="TH SarabunPSK" w:hAnsi="TH SarabunPSK"/>
          <w:sz w:val="32"/>
          <w:vertAlign w:val="subscript"/>
        </w:rPr>
        <w:t>A</w:t>
      </w:r>
      <w:r w:rsidR="00FC4FDC" w:rsidRPr="00FC4FDC">
        <w:rPr>
          <w:rFonts w:ascii="TH SarabunPSK" w:hAnsi="TH SarabunPSK"/>
          <w:sz w:val="32"/>
        </w:rPr>
        <w:t xml:space="preserve"> </w:t>
      </w:r>
      <w:r w:rsidR="00737980" w:rsidRPr="00FC4FDC">
        <w:rPr>
          <w:rFonts w:ascii="TH SarabunPSK" w:hAnsi="TH SarabunPSK"/>
          <w:sz w:val="32"/>
        </w:rPr>
        <w:t xml:space="preserve">and </w:t>
      </w:r>
      <w:r w:rsidR="00737980" w:rsidRPr="00FC4FDC">
        <w:rPr>
          <w:rFonts w:ascii="TH SarabunPSK" w:hAnsi="TH SarabunPSK"/>
          <w:sz w:val="32"/>
        </w:rPr>
        <w:t>NPSH</w:t>
      </w:r>
      <w:r w:rsidR="00737980" w:rsidRPr="00FC4FDC">
        <w:rPr>
          <w:rFonts w:ascii="TH SarabunPSK" w:hAnsi="TH SarabunPSK"/>
          <w:sz w:val="32"/>
          <w:vertAlign w:val="subscript"/>
        </w:rPr>
        <w:t>R</w:t>
      </w:r>
      <w:r w:rsidR="00737980" w:rsidRPr="00FC4FDC">
        <w:rPr>
          <w:rFonts w:ascii="TH SarabunPSK" w:hAnsi="TH SarabunPSK"/>
          <w:sz w:val="32"/>
        </w:rPr>
        <w:t xml:space="preserve"> versus </w:t>
      </w:r>
      <w:r w:rsidR="00737980" w:rsidRPr="00FC4FDC">
        <w:rPr>
          <w:rFonts w:ascii="TH SarabunPSK" w:hAnsi="TH SarabunPSK"/>
          <w:position w:val="-4"/>
          <w:sz w:val="32"/>
          <w:cs/>
        </w:rPr>
        <w:object w:dxaOrig="240" w:dyaOrig="300">
          <v:shape id="_x0000_i1060" type="#_x0000_t75" style="width:12pt;height:15pt" o:ole="">
            <v:imagedata r:id="rId44" o:title=""/>
          </v:shape>
          <o:OLEObject Type="Embed" ProgID="Equation.3" ShapeID="_x0000_i1060" DrawAspect="Content" ObjectID="_1443892771" r:id="rId60"/>
        </w:object>
      </w:r>
      <w:r w:rsidR="00737980" w:rsidRPr="00FC4FDC">
        <w:rPr>
          <w:rFonts w:ascii="TH SarabunPSK" w:hAnsi="TH SarabunPSK"/>
          <w:sz w:val="32"/>
        </w:rPr>
        <w:t xml:space="preserve"> on a graph paper</w:t>
      </w:r>
      <w:r w:rsidR="009C5EC7">
        <w:rPr>
          <w:rFonts w:ascii="TH SarabunPSK" w:hAnsi="TH SarabunPSK"/>
          <w:sz w:val="32"/>
        </w:rPr>
        <w:t xml:space="preserve">. The answer is located at the point </w:t>
      </w:r>
      <w:bookmarkStart w:id="0" w:name="_GoBack"/>
      <w:bookmarkEnd w:id="0"/>
      <w:r w:rsidR="0085702F" w:rsidRPr="00FC4FDC">
        <w:rPr>
          <w:rFonts w:ascii="TH SarabunPSK" w:hAnsi="TH SarabunPSK"/>
          <w:sz w:val="32"/>
        </w:rPr>
        <w:t>where the two curves intersect. One thing you should know, you have to do hand plot on a graph paper in the coming midterm exam. So solving this problem would be worth it.</w:t>
      </w:r>
    </w:p>
    <w:p w:rsidR="005C462D" w:rsidRPr="00FC4FDC" w:rsidRDefault="005C462D" w:rsidP="005C462D">
      <w:pPr>
        <w:ind w:firstLine="720"/>
        <w:jc w:val="both"/>
        <w:rPr>
          <w:rFonts w:ascii="TH SarabunPSK" w:hAnsi="TH SarabunPSK"/>
          <w:sz w:val="32"/>
        </w:rPr>
      </w:pPr>
    </w:p>
    <w:sectPr w:rsidR="005C462D" w:rsidRPr="00FC4F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B5431E"/>
    <w:multiLevelType w:val="hybridMultilevel"/>
    <w:tmpl w:val="A74ED266"/>
    <w:lvl w:ilvl="0" w:tplc="43E61EAA">
      <w:start w:val="1"/>
      <w:numFmt w:val="thaiLetters"/>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F62"/>
    <w:rsid w:val="00006D39"/>
    <w:rsid w:val="00033EDD"/>
    <w:rsid w:val="00037B16"/>
    <w:rsid w:val="00260CCF"/>
    <w:rsid w:val="002936C2"/>
    <w:rsid w:val="003D61FC"/>
    <w:rsid w:val="004B25AA"/>
    <w:rsid w:val="005605B2"/>
    <w:rsid w:val="005A6FAF"/>
    <w:rsid w:val="005B0E59"/>
    <w:rsid w:val="005C462D"/>
    <w:rsid w:val="006A63B3"/>
    <w:rsid w:val="00721F84"/>
    <w:rsid w:val="00737980"/>
    <w:rsid w:val="00764F62"/>
    <w:rsid w:val="007B3057"/>
    <w:rsid w:val="0085702F"/>
    <w:rsid w:val="008920FD"/>
    <w:rsid w:val="0093483C"/>
    <w:rsid w:val="0097312B"/>
    <w:rsid w:val="009C5EC7"/>
    <w:rsid w:val="00A6249C"/>
    <w:rsid w:val="00AF3B4B"/>
    <w:rsid w:val="00D47B8B"/>
    <w:rsid w:val="00F50AF3"/>
    <w:rsid w:val="00FC4FD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 SarabunPSK"/>
        <w:sz w:val="24"/>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F62"/>
    <w:pPr>
      <w:ind w:left="720"/>
      <w:contextualSpacing/>
    </w:pPr>
    <w:rPr>
      <w:rFonts w:cs="Angsana New"/>
    </w:rPr>
  </w:style>
  <w:style w:type="paragraph" w:styleId="BalloonText">
    <w:name w:val="Balloon Text"/>
    <w:basedOn w:val="Normal"/>
    <w:link w:val="BalloonTextChar"/>
    <w:uiPriority w:val="99"/>
    <w:semiHidden/>
    <w:unhideWhenUsed/>
    <w:rsid w:val="003D61F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D61FC"/>
    <w:rPr>
      <w:rFonts w:ascii="Tahoma" w:hAnsi="Tahoma" w:cs="Angsana New"/>
      <w:sz w:val="16"/>
      <w:szCs w:val="20"/>
    </w:rPr>
  </w:style>
  <w:style w:type="table" w:styleId="TableGrid">
    <w:name w:val="Table Grid"/>
    <w:basedOn w:val="TableNormal"/>
    <w:uiPriority w:val="59"/>
    <w:rsid w:val="00934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 SarabunPSK"/>
        <w:sz w:val="24"/>
        <w:szCs w:val="32"/>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F62"/>
    <w:pPr>
      <w:ind w:left="720"/>
      <w:contextualSpacing/>
    </w:pPr>
    <w:rPr>
      <w:rFonts w:cs="Angsana New"/>
    </w:rPr>
  </w:style>
  <w:style w:type="paragraph" w:styleId="BalloonText">
    <w:name w:val="Balloon Text"/>
    <w:basedOn w:val="Normal"/>
    <w:link w:val="BalloonTextChar"/>
    <w:uiPriority w:val="99"/>
    <w:semiHidden/>
    <w:unhideWhenUsed/>
    <w:rsid w:val="003D61FC"/>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D61FC"/>
    <w:rPr>
      <w:rFonts w:ascii="Tahoma" w:hAnsi="Tahoma" w:cs="Angsana New"/>
      <w:sz w:val="16"/>
      <w:szCs w:val="20"/>
    </w:rPr>
  </w:style>
  <w:style w:type="table" w:styleId="TableGrid">
    <w:name w:val="Table Grid"/>
    <w:basedOn w:val="TableNormal"/>
    <w:uiPriority w:val="59"/>
    <w:rsid w:val="00934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image" Target="media/image14.jpg"/><Relationship Id="rId21" Type="http://schemas.openxmlformats.org/officeDocument/2006/relationships/oleObject" Target="embeddings/oleObject8.bin"/><Relationship Id="rId34" Type="http://schemas.openxmlformats.org/officeDocument/2006/relationships/image" Target="media/image11.wmf"/><Relationship Id="rId42" Type="http://schemas.openxmlformats.org/officeDocument/2006/relationships/image" Target="media/image16.wmf"/><Relationship Id="rId47" Type="http://schemas.openxmlformats.org/officeDocument/2006/relationships/oleObject" Target="embeddings/oleObject24.bin"/><Relationship Id="rId50" Type="http://schemas.openxmlformats.org/officeDocument/2006/relationships/oleObject" Target="embeddings/oleObject27.bin"/><Relationship Id="rId55" Type="http://schemas.openxmlformats.org/officeDocument/2006/relationships/oleObject" Target="embeddings/oleObject32.bin"/><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5.bin"/><Relationship Id="rId41" Type="http://schemas.openxmlformats.org/officeDocument/2006/relationships/oleObject" Target="embeddings/oleObject21.bin"/><Relationship Id="rId54" Type="http://schemas.openxmlformats.org/officeDocument/2006/relationships/oleObject" Target="embeddings/oleObject31.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0.wmf"/><Relationship Id="rId37" Type="http://schemas.openxmlformats.org/officeDocument/2006/relationships/image" Target="media/image13.jpeg"/><Relationship Id="rId40" Type="http://schemas.openxmlformats.org/officeDocument/2006/relationships/image" Target="media/image15.wmf"/><Relationship Id="rId45" Type="http://schemas.openxmlformats.org/officeDocument/2006/relationships/oleObject" Target="embeddings/oleObject23.bin"/><Relationship Id="rId53" Type="http://schemas.openxmlformats.org/officeDocument/2006/relationships/oleObject" Target="embeddings/oleObject30.bin"/><Relationship Id="rId58" Type="http://schemas.openxmlformats.org/officeDocument/2006/relationships/oleObject" Target="embeddings/oleObject34.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image" Target="media/image12.tiff"/><Relationship Id="rId49" Type="http://schemas.openxmlformats.org/officeDocument/2006/relationships/oleObject" Target="embeddings/oleObject26.bin"/><Relationship Id="rId57" Type="http://schemas.openxmlformats.org/officeDocument/2006/relationships/image" Target="media/image19.jpeg"/><Relationship Id="rId61"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wmf"/><Relationship Id="rId31" Type="http://schemas.openxmlformats.org/officeDocument/2006/relationships/oleObject" Target="embeddings/oleObject17.bin"/><Relationship Id="rId44" Type="http://schemas.openxmlformats.org/officeDocument/2006/relationships/image" Target="media/image17.wmf"/><Relationship Id="rId52" Type="http://schemas.openxmlformats.org/officeDocument/2006/relationships/oleObject" Target="embeddings/oleObject29.bin"/><Relationship Id="rId60"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oleObject" Target="embeddings/oleObject19.bin"/><Relationship Id="rId43" Type="http://schemas.openxmlformats.org/officeDocument/2006/relationships/oleObject" Target="embeddings/oleObject22.bin"/><Relationship Id="rId48" Type="http://schemas.openxmlformats.org/officeDocument/2006/relationships/oleObject" Target="embeddings/oleObject25.bin"/><Relationship Id="rId56" Type="http://schemas.openxmlformats.org/officeDocument/2006/relationships/oleObject" Target="embeddings/oleObject33.bin"/><Relationship Id="rId8" Type="http://schemas.openxmlformats.org/officeDocument/2006/relationships/oleObject" Target="embeddings/oleObject1.bin"/><Relationship Id="rId51" Type="http://schemas.openxmlformats.org/officeDocument/2006/relationships/oleObject" Target="embeddings/oleObject28.bin"/><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oleObject" Target="embeddings/oleObject11.bin"/><Relationship Id="rId33" Type="http://schemas.openxmlformats.org/officeDocument/2006/relationships/oleObject" Target="embeddings/oleObject18.bin"/><Relationship Id="rId38" Type="http://schemas.openxmlformats.org/officeDocument/2006/relationships/oleObject" Target="embeddings/oleObject20.bin"/><Relationship Id="rId46" Type="http://schemas.openxmlformats.org/officeDocument/2006/relationships/image" Target="media/image18.wmf"/><Relationship Id="rId59" Type="http://schemas.openxmlformats.org/officeDocument/2006/relationships/oleObject" Target="embeddings/oleObject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5</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Atit</dc:creator>
  <cp:lastModifiedBy>Atit</cp:lastModifiedBy>
  <cp:revision>17</cp:revision>
  <dcterms:created xsi:type="dcterms:W3CDTF">2013-10-21T07:52:00Z</dcterms:created>
  <dcterms:modified xsi:type="dcterms:W3CDTF">2013-10-21T13:26:00Z</dcterms:modified>
</cp:coreProperties>
</file>