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11" w:rsidRDefault="00A95D6A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26C49">
        <w:rPr>
          <w:rFonts w:ascii="TH SarabunPSK" w:hAnsi="TH SarabunPSK" w:cs="TH SarabunPSK"/>
          <w:sz w:val="32"/>
          <w:szCs w:val="32"/>
          <w:cs/>
        </w:rPr>
        <w:t>เรียน</w:t>
      </w:r>
      <w:r w:rsid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F14E2D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>คณะกรรมการประจำสำนักวิชาวิศว</w:t>
      </w:r>
      <w:r w:rsidR="004D1002">
        <w:rPr>
          <w:rFonts w:ascii="TH SarabunPSK" w:hAnsi="TH SarabunPSK" w:cs="TH SarabunPSK" w:hint="cs"/>
          <w:sz w:val="32"/>
          <w:szCs w:val="32"/>
          <w:cs/>
        </w:rPr>
        <w:t>ก</w:t>
      </w:r>
      <w:bookmarkStart w:id="0" w:name="_GoBack"/>
      <w:bookmarkEnd w:id="0"/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>รรมศาสตร์</w:t>
      </w:r>
      <w:r w:rsidR="008D03F9">
        <w:rPr>
          <w:rFonts w:ascii="TH SarabunPSK" w:hAnsi="TH SarabunPSK" w:cs="TH SarabunPSK" w:hint="cs"/>
          <w:sz w:val="32"/>
          <w:szCs w:val="32"/>
          <w:cs/>
        </w:rPr>
        <w:tab/>
      </w:r>
    </w:p>
    <w:p w:rsidR="008D03F9" w:rsidRPr="008D03F9" w:rsidRDefault="008D03F9" w:rsidP="001F7A5C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A5C">
        <w:rPr>
          <w:rFonts w:ascii="TH SarabunPSK" w:hAnsi="TH SarabunPSK" w:cs="TH SarabunPSK" w:hint="cs"/>
          <w:sz w:val="32"/>
          <w:szCs w:val="32"/>
          <w:cs/>
        </w:rPr>
        <w:tab/>
      </w:r>
      <w:r w:rsidR="004403AE" w:rsidRPr="004403AE">
        <w:rPr>
          <w:rFonts w:ascii="TH SarabunPSK" w:hAnsi="TH SarabunPSK" w:cs="TH SarabunPSK" w:hint="cs"/>
          <w:sz w:val="32"/>
          <w:szCs w:val="32"/>
          <w:cs/>
        </w:rPr>
        <w:t>ขอขยายระยะเวลาในการสอบ</w:t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403A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0204" w:rsidRPr="00CB0204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B02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95D6A" w:rsidRDefault="00A95D6A" w:rsidP="001F7A5C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26C49">
        <w:rPr>
          <w:rFonts w:ascii="TH SarabunPSK" w:hAnsi="TH SarabunPSK" w:cs="TH SarabunPSK"/>
          <w:sz w:val="32"/>
          <w:szCs w:val="32"/>
        </w:rPr>
        <w:tab/>
      </w:r>
      <w:r w:rsidRPr="00426C49">
        <w:rPr>
          <w:rFonts w:ascii="TH SarabunPSK" w:hAnsi="TH SarabunPSK" w:cs="TH SarabunPSK"/>
          <w:sz w:val="32"/>
          <w:szCs w:val="32"/>
          <w:cs/>
        </w:rPr>
        <w:t>ข้าพเจ้า (นาย/ นาง/ นางสาว)</w:t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</w:t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26C49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</w:t>
      </w:r>
      <w:r w:rsidR="008D03F9" w:rsidRPr="00426C49">
        <w:rPr>
          <w:rFonts w:ascii="TH SarabunPSK" w:hAnsi="TH SarabunPSK" w:cs="TH SarabunPSK"/>
          <w:sz w:val="32"/>
          <w:szCs w:val="32"/>
          <w:cs/>
        </w:rPr>
        <w:t>เป็น</w:t>
      </w:r>
      <w:r w:rsidRPr="00426C49">
        <w:rPr>
          <w:rFonts w:ascii="TH SarabunPSK" w:hAnsi="TH SarabunPSK" w:cs="TH SarabunPSK"/>
          <w:sz w:val="32"/>
          <w:szCs w:val="32"/>
          <w:cs/>
        </w:rPr>
        <w:t>นักศึกษาสังกัดสำนักวิชา</w:t>
      </w:r>
      <w:r w:rsidR="00426C49" w:rsidRPr="00426C49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="00426C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6C4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7C52" w:rsidRPr="00F87C52" w:rsidRDefault="00F87C52" w:rsidP="008D03F9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(พ.ศ.)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95D6A" w:rsidRPr="00426C49" w:rsidRDefault="00A95D6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426C49">
        <w:rPr>
          <w:rFonts w:ascii="TH SarabunPSK" w:hAnsi="TH SarabunPSK" w:cs="TH SarabunPSK"/>
          <w:sz w:val="32"/>
          <w:szCs w:val="32"/>
          <w:cs/>
        </w:rPr>
        <w:t>อยู่ในความดูแลของ (อ.ที่ปรึกษา)</w:t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64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7B9">
        <w:rPr>
          <w:rFonts w:ascii="TH SarabunPSK" w:hAnsi="TH SarabunPSK" w:cs="TH SarabunPSK"/>
          <w:sz w:val="32"/>
          <w:szCs w:val="32"/>
          <w:cs/>
        </w:rPr>
        <w:t xml:space="preserve">คะแนนเฉลี่ยสะสม </w:t>
      </w:r>
      <w:r w:rsidRPr="00426C49">
        <w:rPr>
          <w:rFonts w:ascii="TH SarabunPSK" w:hAnsi="TH SarabunPSK" w:cs="TH SarabunPSK"/>
          <w:sz w:val="32"/>
          <w:szCs w:val="32"/>
        </w:rPr>
        <w:t>(GPAX)</w:t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03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C2CEA" w:rsidRPr="008D03F9" w:rsidRDefault="007C2CEA" w:rsidP="008D03F9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26C49">
        <w:rPr>
          <w:rFonts w:ascii="TH SarabunPSK" w:hAnsi="TH SarabunPSK" w:cs="TH SarabunPSK"/>
          <w:sz w:val="32"/>
          <w:szCs w:val="32"/>
          <w:cs/>
        </w:rPr>
        <w:tab/>
      </w:r>
      <w:r w:rsidR="00637EF7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426C49">
        <w:rPr>
          <w:rFonts w:ascii="TH SarabunPSK" w:hAnsi="TH SarabunPSK" w:cs="TH SarabunPSK"/>
          <w:sz w:val="32"/>
          <w:szCs w:val="32"/>
          <w:cs/>
        </w:rPr>
        <w:t xml:space="preserve">  (โปรดระบุ)</w:t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2CEA" w:rsidRPr="00426C49" w:rsidRDefault="007C2CEA" w:rsidP="008D03F9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426C49">
        <w:rPr>
          <w:rFonts w:ascii="TH SarabunPSK" w:hAnsi="TH SarabunPSK" w:cs="TH SarabunPSK"/>
          <w:sz w:val="32"/>
          <w:szCs w:val="32"/>
        </w:rPr>
        <w:tab/>
      </w:r>
      <w:r w:rsidRPr="00426C4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7C2CEA" w:rsidRPr="00426C49" w:rsidRDefault="008D03F9" w:rsidP="008D03F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EA" w:rsidRPr="00426C49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2CEA" w:rsidRPr="00426C49" w:rsidRDefault="008D03F9" w:rsidP="008D03F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2CEA" w:rsidRPr="00426C4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2CEA" w:rsidRPr="00426C49" w:rsidRDefault="007C2CEA" w:rsidP="007C2CEA">
      <w:pPr>
        <w:spacing w:after="120"/>
        <w:rPr>
          <w:rFonts w:ascii="TH SarabunPSK" w:hAnsi="TH SarabunPSK" w:cs="TH SarabunPSK"/>
          <w:sz w:val="32"/>
          <w:szCs w:val="32"/>
        </w:rPr>
      </w:pPr>
      <w:r w:rsidRPr="00426C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26C49">
        <w:rPr>
          <w:rFonts w:ascii="TH SarabunPSK" w:hAnsi="TH SarabunPSK" w:cs="TH SarabunPSK"/>
          <w:sz w:val="32"/>
          <w:szCs w:val="32"/>
          <w:cs/>
        </w:rPr>
        <w:t xml:space="preserve">  หากคำร้องมีปัญหาติดต่อได้ที่   โทร.</w:t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Pr="00426C4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26C49">
        <w:rPr>
          <w:rFonts w:ascii="TH SarabunPSK" w:hAnsi="TH SarabunPSK" w:cs="TH SarabunPSK"/>
          <w:sz w:val="32"/>
          <w:szCs w:val="32"/>
        </w:rPr>
        <w:t>E-mail</w:t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  <w:r w:rsidR="008D03F9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656"/>
        <w:gridCol w:w="4808"/>
      </w:tblGrid>
      <w:tr w:rsidR="003C6C74" w:rsidRPr="004403AE" w:rsidTr="004403AE">
        <w:tc>
          <w:tcPr>
            <w:tcW w:w="4656" w:type="dxa"/>
            <w:shd w:val="clear" w:color="auto" w:fill="F2F2F2" w:themeFill="background1" w:themeFillShade="F2"/>
          </w:tcPr>
          <w:p w:rsidR="007C2CEA" w:rsidRPr="004403AE" w:rsidRDefault="007C2CEA" w:rsidP="007C2CE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ความเห็นของอาจารย์ที่ปรึกษา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7C2CEA" w:rsidRPr="004403AE" w:rsidRDefault="007C2CEA" w:rsidP="007C2CE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ความเห็นของอาจารย์ผู้สอน</w:t>
            </w:r>
          </w:p>
        </w:tc>
      </w:tr>
      <w:tr w:rsidR="00F87C52" w:rsidRPr="004403AE" w:rsidTr="004403AE">
        <w:tc>
          <w:tcPr>
            <w:tcW w:w="4656" w:type="dxa"/>
          </w:tcPr>
          <w:p w:rsidR="00F87C52" w:rsidRDefault="00F87C52" w:rsidP="006A286B">
            <w:pPr>
              <w:spacing w:before="24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6A286B" w:rsidRDefault="00F87C52" w:rsidP="00F87C52">
            <w:pPr>
              <w:spacing w:before="1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:rsidR="00F87C52" w:rsidRPr="004403AE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4403AE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286B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</w:t>
            </w:r>
            <w:r w:rsidRPr="006A286B">
              <w:rPr>
                <w:rFonts w:ascii="TH SarabunPSK" w:hAnsi="TH SarabunPSK" w:cs="TH SarabunPSK"/>
                <w:sz w:val="40"/>
                <w:szCs w:val="40"/>
                <w:cs/>
              </w:rPr>
              <w:t>(</w:t>
            </w:r>
            <w:r w:rsidRPr="006A286B">
              <w:rPr>
                <w:rFonts w:ascii="TH SarabunPSK" w:hAnsi="TH SarabunPSK" w:cs="TH SarabunPSK"/>
                <w:sz w:val="40"/>
                <w:szCs w:val="4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40"/>
                <w:szCs w:val="4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87C52" w:rsidRPr="004403AE" w:rsidRDefault="00F87C52" w:rsidP="004403AE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808" w:type="dxa"/>
          </w:tcPr>
          <w:p w:rsidR="00F87C52" w:rsidRDefault="00F87C52" w:rsidP="00992D65">
            <w:pPr>
              <w:spacing w:before="24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6A286B" w:rsidRDefault="00F87C52" w:rsidP="00992D65">
            <w:pPr>
              <w:spacing w:before="1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:rsidR="00F87C52" w:rsidRPr="004403AE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4403AE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286B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</w:t>
            </w:r>
            <w:r w:rsidRPr="006A286B">
              <w:rPr>
                <w:rFonts w:ascii="TH SarabunPSK" w:hAnsi="TH SarabunPSK" w:cs="TH SarabunPSK"/>
                <w:sz w:val="40"/>
                <w:szCs w:val="40"/>
                <w:cs/>
              </w:rPr>
              <w:t>(</w:t>
            </w:r>
            <w:r w:rsidRPr="006A286B">
              <w:rPr>
                <w:rFonts w:ascii="TH SarabunPSK" w:hAnsi="TH SarabunPSK" w:cs="TH SarabunPSK"/>
                <w:sz w:val="40"/>
                <w:szCs w:val="4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40"/>
                <w:szCs w:val="4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87C52" w:rsidRPr="004403AE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  <w:tr w:rsidR="003C6C74" w:rsidRPr="004403AE" w:rsidTr="004403AE">
        <w:tc>
          <w:tcPr>
            <w:tcW w:w="4656" w:type="dxa"/>
            <w:shd w:val="clear" w:color="auto" w:fill="F2F2F2" w:themeFill="background1" w:themeFillShade="F2"/>
            <w:vAlign w:val="center"/>
          </w:tcPr>
          <w:p w:rsidR="003C6C74" w:rsidRPr="004403AE" w:rsidRDefault="003C6C74" w:rsidP="003C6C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ความเห็นของหัวหน้าสาขา</w:t>
            </w:r>
          </w:p>
        </w:tc>
        <w:tc>
          <w:tcPr>
            <w:tcW w:w="4808" w:type="dxa"/>
            <w:shd w:val="clear" w:color="auto" w:fill="F2F2F2" w:themeFill="background1" w:themeFillShade="F2"/>
            <w:vAlign w:val="center"/>
          </w:tcPr>
          <w:p w:rsidR="003C6C74" w:rsidRPr="004403AE" w:rsidRDefault="003C6C74" w:rsidP="003C6C7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มติคณะกรรมการประจำสำนักวิชาวิศวกรรมศาสตร์</w:t>
            </w:r>
          </w:p>
        </w:tc>
      </w:tr>
      <w:tr w:rsidR="00F87C52" w:rsidRPr="004403AE" w:rsidTr="004403AE">
        <w:tc>
          <w:tcPr>
            <w:tcW w:w="4656" w:type="dxa"/>
          </w:tcPr>
          <w:p w:rsidR="00F87C52" w:rsidRDefault="00F87C52" w:rsidP="00992D65">
            <w:pPr>
              <w:spacing w:before="24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6A286B" w:rsidRDefault="00F87C52" w:rsidP="00992D65">
            <w:pPr>
              <w:spacing w:before="1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:rsidR="00F87C52" w:rsidRPr="006A286B" w:rsidRDefault="00F87C52" w:rsidP="00992D65">
            <w:pPr>
              <w:spacing w:before="1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:rsidR="00F87C52" w:rsidRPr="004403AE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4403AE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A286B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</w:t>
            </w:r>
            <w:r w:rsidRPr="006A286B">
              <w:rPr>
                <w:rFonts w:ascii="TH SarabunPSK" w:hAnsi="TH SarabunPSK" w:cs="TH SarabunPSK"/>
                <w:sz w:val="40"/>
                <w:szCs w:val="40"/>
                <w:cs/>
              </w:rPr>
              <w:t>(</w:t>
            </w:r>
            <w:r w:rsidRPr="006A286B">
              <w:rPr>
                <w:rFonts w:ascii="TH SarabunPSK" w:hAnsi="TH SarabunPSK" w:cs="TH SarabunPSK"/>
                <w:sz w:val="40"/>
                <w:szCs w:val="4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40"/>
                <w:szCs w:val="4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87C52" w:rsidRPr="004403AE" w:rsidRDefault="00F87C52" w:rsidP="00992D6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  <w:tc>
          <w:tcPr>
            <w:tcW w:w="4808" w:type="dxa"/>
          </w:tcPr>
          <w:p w:rsidR="00F87C52" w:rsidRPr="004403AE" w:rsidRDefault="00F87C52" w:rsidP="004403AE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ครั้งที่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="001332BA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71409F" w:rsidRDefault="00F87C52" w:rsidP="00F87C52">
            <w:pPr>
              <w:spacing w:before="1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</w:t>
            </w:r>
            <w:r w:rsidRPr="004403A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4403AE">
              <w:rPr>
                <w:rFonts w:ascii="TH SarabunPSK" w:hAnsi="TH SarabunPSK" w:cs="TH SarabunPSK"/>
                <w:sz w:val="30"/>
                <w:szCs w:val="30"/>
              </w:rPr>
              <w:sym w:font="Webdings" w:char="F03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ไม่อนุมัติ</w:t>
            </w:r>
            <w:r w:rsidRPr="004403A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</w:t>
            </w:r>
          </w:p>
          <w:p w:rsidR="00F87C52" w:rsidRPr="006A286B" w:rsidRDefault="00F87C52" w:rsidP="00F87C52">
            <w:pPr>
              <w:spacing w:before="12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:rsidR="00F87C52" w:rsidRPr="006A286B" w:rsidRDefault="00F87C52" w:rsidP="0071409F">
            <w:pPr>
              <w:spacing w:before="100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  <w:r w:rsidRPr="006A286B">
              <w:rPr>
                <w:rFonts w:ascii="TH SarabunPSK" w:hAnsi="TH SarabunPSK" w:cs="TH SarabunPSK"/>
                <w:sz w:val="20"/>
                <w:szCs w:val="20"/>
                <w:u w:val="dotted"/>
              </w:rPr>
              <w:tab/>
            </w:r>
          </w:p>
          <w:p w:rsidR="00F87C52" w:rsidRPr="004403AE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F87C52" w:rsidRPr="004403AE" w:rsidRDefault="00F87C52" w:rsidP="00FA7A8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87C52" w:rsidRPr="004403AE" w:rsidRDefault="00F87C52" w:rsidP="004403AE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403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403AE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4403AE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</w:tc>
      </w:tr>
    </w:tbl>
    <w:p w:rsidR="0050555D" w:rsidRPr="00426C49" w:rsidRDefault="0050555D" w:rsidP="009C57C4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50555D" w:rsidRPr="00426C49" w:rsidSect="00F90704">
      <w:headerReference w:type="default" r:id="rId7"/>
      <w:footerReference w:type="default" r:id="rId8"/>
      <w:pgSz w:w="11906" w:h="16838"/>
      <w:pgMar w:top="1843" w:right="707" w:bottom="112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D8" w:rsidRDefault="00BF0CD8" w:rsidP="00426C49">
      <w:pPr>
        <w:spacing w:after="0" w:line="240" w:lineRule="auto"/>
      </w:pPr>
      <w:r>
        <w:separator/>
      </w:r>
    </w:p>
  </w:endnote>
  <w:endnote w:type="continuationSeparator" w:id="0">
    <w:p w:rsidR="00BF0CD8" w:rsidRDefault="00BF0CD8" w:rsidP="004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04" w:rsidRPr="00F90704" w:rsidRDefault="00F90704" w:rsidP="00F90704">
    <w:pPr>
      <w:pStyle w:val="Footer"/>
      <w:jc w:val="right"/>
      <w:rPr>
        <w:rFonts w:ascii="TH SarabunPSK" w:hAnsi="TH SarabunPSK" w:cs="TH SarabunPSK"/>
      </w:rPr>
    </w:pPr>
    <w:r w:rsidRPr="00F90704">
      <w:rPr>
        <w:rFonts w:ascii="TH SarabunPSK" w:hAnsi="TH SarabunPSK" w:cs="TH SarabunPSK"/>
        <w:cs/>
      </w:rPr>
      <w:t>วันที่ 23/29/59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D8" w:rsidRDefault="00BF0CD8" w:rsidP="00426C49">
      <w:pPr>
        <w:spacing w:after="0" w:line="240" w:lineRule="auto"/>
      </w:pPr>
      <w:r>
        <w:separator/>
      </w:r>
    </w:p>
  </w:footnote>
  <w:footnote w:type="continuationSeparator" w:id="0">
    <w:p w:rsidR="00BF0CD8" w:rsidRDefault="00BF0CD8" w:rsidP="0042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49" w:rsidRDefault="00426C49" w:rsidP="00426C49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2648216</wp:posOffset>
          </wp:positionH>
          <wp:positionV relativeFrom="paragraph">
            <wp:posOffset>-354522</wp:posOffset>
          </wp:positionV>
          <wp:extent cx="895350" cy="818707"/>
          <wp:effectExtent l="19050" t="0" r="0" b="0"/>
          <wp:wrapNone/>
          <wp:docPr id="1" name="Picture 6" descr="ENG 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G  logo 2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6C49" w:rsidRDefault="00426C49" w:rsidP="00426C49">
    <w:pPr>
      <w:pStyle w:val="Header"/>
      <w:tabs>
        <w:tab w:val="clear" w:pos="9026"/>
        <w:tab w:val="right" w:pos="9781"/>
      </w:tabs>
    </w:pPr>
  </w:p>
  <w:p w:rsidR="00426C49" w:rsidRDefault="00426C49" w:rsidP="00426C49">
    <w:pPr>
      <w:pStyle w:val="Header"/>
      <w:tabs>
        <w:tab w:val="clear" w:pos="9026"/>
        <w:tab w:val="right" w:pos="9781"/>
      </w:tabs>
    </w:pPr>
  </w:p>
  <w:p w:rsidR="00426C49" w:rsidRDefault="00426C49" w:rsidP="00F90704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36"/>
        <w:szCs w:val="36"/>
      </w:rPr>
    </w:pPr>
    <w:r w:rsidRPr="00426C49">
      <w:rPr>
        <w:rFonts w:ascii="TH SarabunPSK" w:hAnsi="TH SarabunPSK" w:cs="TH SarabunPSK"/>
        <w:b/>
        <w:bCs/>
        <w:sz w:val="36"/>
        <w:szCs w:val="36"/>
        <w:cs/>
      </w:rPr>
      <w:t>สำนักวิชาวิศวกรรมศาสตร์  มหาวิทยาลัยเทคโนโลยี</w:t>
    </w:r>
    <w:proofErr w:type="spellStart"/>
    <w:r w:rsidRPr="00426C49">
      <w:rPr>
        <w:rFonts w:ascii="TH SarabunPSK" w:hAnsi="TH SarabunPSK" w:cs="TH SarabunPSK"/>
        <w:b/>
        <w:bCs/>
        <w:sz w:val="36"/>
        <w:szCs w:val="36"/>
        <w:cs/>
      </w:rPr>
      <w:t>สุร</w:t>
    </w:r>
    <w:proofErr w:type="spellEnd"/>
    <w:r w:rsidRPr="00426C49">
      <w:rPr>
        <w:rFonts w:ascii="TH SarabunPSK" w:hAnsi="TH SarabunPSK" w:cs="TH SarabunPSK"/>
        <w:b/>
        <w:bCs/>
        <w:sz w:val="36"/>
        <w:szCs w:val="36"/>
        <w:cs/>
      </w:rPr>
      <w:t>นารี</w:t>
    </w:r>
  </w:p>
  <w:p w:rsidR="00426C49" w:rsidRPr="00426C49" w:rsidRDefault="00426C49" w:rsidP="00426C49">
    <w:pPr>
      <w:pStyle w:val="Header"/>
      <w:tabs>
        <w:tab w:val="clear" w:pos="9026"/>
        <w:tab w:val="right" w:pos="9781"/>
      </w:tabs>
      <w:jc w:val="center"/>
      <w:rPr>
        <w:rFonts w:ascii="TH SarabunPSK" w:hAnsi="TH SarabunPSK" w:cs="TH SarabunPSK"/>
        <w:b/>
        <w:bCs/>
        <w:sz w:val="10"/>
        <w:szCs w:val="10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5D6A"/>
    <w:rsid w:val="00007364"/>
    <w:rsid w:val="000C0929"/>
    <w:rsid w:val="000F0403"/>
    <w:rsid w:val="001332BA"/>
    <w:rsid w:val="001666A8"/>
    <w:rsid w:val="001837AD"/>
    <w:rsid w:val="001D6BB5"/>
    <w:rsid w:val="001F7A5C"/>
    <w:rsid w:val="00231763"/>
    <w:rsid w:val="00304EEE"/>
    <w:rsid w:val="00381094"/>
    <w:rsid w:val="00395856"/>
    <w:rsid w:val="003A1EEC"/>
    <w:rsid w:val="003C6C74"/>
    <w:rsid w:val="00426C49"/>
    <w:rsid w:val="004403AE"/>
    <w:rsid w:val="00460172"/>
    <w:rsid w:val="004D1002"/>
    <w:rsid w:val="0050555D"/>
    <w:rsid w:val="00594BCB"/>
    <w:rsid w:val="005C61C9"/>
    <w:rsid w:val="00637EF7"/>
    <w:rsid w:val="006404A7"/>
    <w:rsid w:val="00670489"/>
    <w:rsid w:val="006A286B"/>
    <w:rsid w:val="006D64AC"/>
    <w:rsid w:val="0071409F"/>
    <w:rsid w:val="007C2CEA"/>
    <w:rsid w:val="00846DF3"/>
    <w:rsid w:val="008B6C11"/>
    <w:rsid w:val="008D03F9"/>
    <w:rsid w:val="00925EFD"/>
    <w:rsid w:val="009834B6"/>
    <w:rsid w:val="009B66AF"/>
    <w:rsid w:val="009C57C4"/>
    <w:rsid w:val="009E5485"/>
    <w:rsid w:val="00A22698"/>
    <w:rsid w:val="00A74E21"/>
    <w:rsid w:val="00A95D6A"/>
    <w:rsid w:val="00AA0706"/>
    <w:rsid w:val="00B33CE9"/>
    <w:rsid w:val="00BF0CD8"/>
    <w:rsid w:val="00CB0204"/>
    <w:rsid w:val="00CB7010"/>
    <w:rsid w:val="00D01E56"/>
    <w:rsid w:val="00D647B9"/>
    <w:rsid w:val="00D91A35"/>
    <w:rsid w:val="00DB10AC"/>
    <w:rsid w:val="00DE6326"/>
    <w:rsid w:val="00E25F00"/>
    <w:rsid w:val="00E80EF0"/>
    <w:rsid w:val="00F14E2D"/>
    <w:rsid w:val="00F87C52"/>
    <w:rsid w:val="00F90704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49"/>
  </w:style>
  <w:style w:type="paragraph" w:styleId="Footer">
    <w:name w:val="footer"/>
    <w:basedOn w:val="Normal"/>
    <w:link w:val="FooterChar"/>
    <w:uiPriority w:val="99"/>
    <w:semiHidden/>
    <w:unhideWhenUsed/>
    <w:rsid w:val="004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49"/>
  </w:style>
  <w:style w:type="paragraph" w:styleId="BalloonText">
    <w:name w:val="Balloon Text"/>
    <w:basedOn w:val="Normal"/>
    <w:link w:val="BalloonTextChar"/>
    <w:uiPriority w:val="99"/>
    <w:semiHidden/>
    <w:unhideWhenUsed/>
    <w:rsid w:val="00426C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012</cp:lastModifiedBy>
  <cp:revision>35</cp:revision>
  <cp:lastPrinted>2016-09-19T09:29:00Z</cp:lastPrinted>
  <dcterms:created xsi:type="dcterms:W3CDTF">2015-03-10T09:41:00Z</dcterms:created>
  <dcterms:modified xsi:type="dcterms:W3CDTF">2016-10-05T08:53:00Z</dcterms:modified>
</cp:coreProperties>
</file>